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b w:val="1"/>
                <w:sz w:val="20"/>
                <w:szCs w:val="20"/>
              </w:rPr>
            </w:pPr>
            <w:r w:rsidDel="00000000" w:rsidR="00000000" w:rsidRPr="00000000">
              <w:rPr>
                <w:b w:val="1"/>
                <w:sz w:val="20"/>
                <w:szCs w:val="20"/>
                <w:rtl w:val="0"/>
              </w:rPr>
              <w:t xml:space="preserve">PROGRAMA DE FORMACIÓN</w:t>
            </w:r>
          </w:p>
        </w:tc>
        <w:tc>
          <w:tcPr>
            <w:vAlign w:val="center"/>
          </w:tcPr>
          <w:p w:rsidR="00000000" w:rsidDel="00000000" w:rsidP="00000000" w:rsidRDefault="00000000" w:rsidRPr="00000000" w14:paraId="00000004">
            <w:pPr>
              <w:rPr>
                <w:color w:val="e36c09"/>
                <w:sz w:val="20"/>
                <w:szCs w:val="20"/>
              </w:rPr>
            </w:pPr>
            <w:r w:rsidDel="00000000" w:rsidR="00000000" w:rsidRPr="00000000">
              <w:rPr>
                <w:color w:val="000000"/>
                <w:sz w:val="20"/>
                <w:szCs w:val="20"/>
                <w:rtl w:val="0"/>
              </w:rPr>
              <w:t xml:space="preserve">Control de movilidad, transporte y seguridad vial</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b w:val="1"/>
                <w:sz w:val="20"/>
                <w:szCs w:val="20"/>
              </w:rPr>
            </w:pPr>
            <w:r w:rsidDel="00000000" w:rsidR="00000000" w:rsidRPr="00000000">
              <w:rPr>
                <w:b w:val="1"/>
                <w:sz w:val="20"/>
                <w:szCs w:val="20"/>
                <w:rtl w:val="0"/>
              </w:rPr>
              <w:t xml:space="preserve">COMPETENCIA</w:t>
            </w:r>
          </w:p>
        </w:tc>
        <w:tc>
          <w:tcPr>
            <w:vAlign w:val="center"/>
          </w:tcPr>
          <w:p w:rsidR="00000000" w:rsidDel="00000000" w:rsidP="00000000" w:rsidRDefault="00000000" w:rsidRPr="00000000" w14:paraId="00000007">
            <w:pPr>
              <w:jc w:val="both"/>
              <w:rPr>
                <w:sz w:val="20"/>
                <w:szCs w:val="20"/>
              </w:rPr>
            </w:pPr>
            <w:r w:rsidDel="00000000" w:rsidR="00000000" w:rsidRPr="00000000">
              <w:rPr>
                <w:sz w:val="20"/>
                <w:szCs w:val="20"/>
                <w:rtl w:val="0"/>
              </w:rPr>
              <w:t xml:space="preserve">210101064 - Coordinar el transporte según rutas y medios.</w:t>
            </w:r>
          </w:p>
        </w:tc>
        <w:tc>
          <w:tcPr>
            <w:vAlign w:val="center"/>
          </w:tcPr>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RESULTADOS DE APRENDIZAJE</w:t>
            </w:r>
          </w:p>
        </w:tc>
        <w:tc>
          <w:tcPr>
            <w:vAlign w:val="center"/>
          </w:tcPr>
          <w:p w:rsidR="00000000" w:rsidDel="00000000" w:rsidP="00000000" w:rsidRDefault="00000000" w:rsidRPr="00000000" w14:paraId="00000009">
            <w:pPr>
              <w:jc w:val="both"/>
              <w:rPr>
                <w:sz w:val="20"/>
                <w:szCs w:val="20"/>
              </w:rPr>
            </w:pPr>
            <w:r w:rsidDel="00000000" w:rsidR="00000000" w:rsidRPr="00000000">
              <w:rPr>
                <w:sz w:val="20"/>
                <w:szCs w:val="20"/>
                <w:rtl w:val="0"/>
              </w:rPr>
              <w:t xml:space="preserve">210101064-03 - Monitorear las operaciones de transporte según normatividad de la carga.</w:t>
            </w:r>
          </w:p>
          <w:p w:rsidR="00000000" w:rsidDel="00000000" w:rsidP="00000000" w:rsidRDefault="00000000" w:rsidRPr="00000000" w14:paraId="0000000A">
            <w:pPr>
              <w:jc w:val="both"/>
              <w:rPr>
                <w:sz w:val="20"/>
                <w:szCs w:val="20"/>
              </w:rPr>
            </w:pPr>
            <w:r w:rsidDel="00000000" w:rsidR="00000000" w:rsidRPr="00000000">
              <w:rPr>
                <w:rtl w:val="0"/>
              </w:rPr>
            </w:r>
          </w:p>
          <w:p w:rsidR="00000000" w:rsidDel="00000000" w:rsidP="00000000" w:rsidRDefault="00000000" w:rsidRPr="00000000" w14:paraId="0000000B">
            <w:pPr>
              <w:jc w:val="both"/>
              <w:rPr>
                <w:sz w:val="20"/>
                <w:szCs w:val="20"/>
              </w:rPr>
            </w:pPr>
            <w:r w:rsidDel="00000000" w:rsidR="00000000" w:rsidRPr="00000000">
              <w:rPr>
                <w:color w:val="000000"/>
                <w:sz w:val="20"/>
                <w:szCs w:val="20"/>
                <w:rtl w:val="0"/>
              </w:rPr>
              <w:t xml:space="preserve">210101064-04 - Reportar las novedades de la operación de transporte de acuerdo con indicadores de gestión, parámetros de control y políticas vigentes.</w:t>
            </w:r>
            <w:r w:rsidDel="00000000" w:rsidR="00000000" w:rsidRPr="00000000">
              <w:rPr>
                <w:rtl w:val="0"/>
              </w:rPr>
            </w:r>
          </w:p>
          <w:p w:rsidR="00000000" w:rsidDel="00000000" w:rsidP="00000000" w:rsidRDefault="00000000" w:rsidRPr="00000000" w14:paraId="0000000C">
            <w:pPr>
              <w:jc w:val="both"/>
              <w:rPr>
                <w:b w:val="1"/>
                <w:sz w:val="20"/>
                <w:szCs w:val="20"/>
              </w:rPr>
            </w:pPr>
            <w:r w:rsidDel="00000000" w:rsidR="00000000" w:rsidRPr="00000000">
              <w:rPr>
                <w:rtl w:val="0"/>
              </w:rPr>
            </w:r>
          </w:p>
        </w:tc>
      </w:tr>
    </w:tbl>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NÚMERO DEL COMPONENTE FORMATIVO</w:t>
            </w:r>
          </w:p>
        </w:tc>
        <w:tc>
          <w:tcPr>
            <w:vAlign w:val="center"/>
          </w:tcPr>
          <w:p w:rsidR="00000000" w:rsidDel="00000000" w:rsidP="00000000" w:rsidRDefault="00000000" w:rsidRPr="00000000" w14:paraId="0000000F">
            <w:pPr>
              <w:rPr>
                <w:sz w:val="20"/>
                <w:szCs w:val="20"/>
              </w:rPr>
            </w:pPr>
            <w:r w:rsidDel="00000000" w:rsidR="00000000" w:rsidRPr="00000000">
              <w:rPr>
                <w:sz w:val="20"/>
                <w:szCs w:val="20"/>
                <w:rtl w:val="0"/>
              </w:rPr>
              <w:t xml:space="preserve">05</w:t>
            </w:r>
          </w:p>
        </w:tc>
      </w:tr>
      <w:tr>
        <w:trPr>
          <w:cantSplit w:val="0"/>
          <w:trHeight w:val="340" w:hRule="atLeast"/>
          <w:tblHeader w:val="0"/>
        </w:trPr>
        <w:tc>
          <w:tcPr>
            <w:vAlign w:val="cente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NOMBRE DEL COMPONENTE FORMATIVO</w:t>
            </w:r>
          </w:p>
        </w:tc>
        <w:tc>
          <w:tcPr>
            <w:vAlign w:val="center"/>
          </w:tcPr>
          <w:p w:rsidR="00000000" w:rsidDel="00000000" w:rsidP="00000000" w:rsidRDefault="00000000" w:rsidRPr="00000000" w14:paraId="00000011">
            <w:pPr>
              <w:rPr>
                <w:sz w:val="20"/>
                <w:szCs w:val="20"/>
              </w:rPr>
            </w:pPr>
            <w:r w:rsidDel="00000000" w:rsidR="00000000" w:rsidRPr="00000000">
              <w:rPr>
                <w:sz w:val="20"/>
                <w:szCs w:val="20"/>
                <w:rtl w:val="0"/>
              </w:rPr>
              <w:t xml:space="preserve">Monitoreo y reportes de operación de transporte</w:t>
            </w:r>
          </w:p>
        </w:tc>
      </w:tr>
      <w:tr>
        <w:trPr>
          <w:cantSplit w:val="0"/>
          <w:trHeight w:val="340" w:hRule="atLeast"/>
          <w:tblHeader w:val="0"/>
        </w:trPr>
        <w:tc>
          <w:tcPr>
            <w:vAlign w:val="cente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BREVE DESCRIPCIÓN</w:t>
            </w:r>
          </w:p>
        </w:tc>
        <w:tc>
          <w:tcPr>
            <w:vAlign w:val="center"/>
          </w:tcPr>
          <w:p w:rsidR="00000000" w:rsidDel="00000000" w:rsidP="00000000" w:rsidRDefault="00000000" w:rsidRPr="00000000" w14:paraId="00000013">
            <w:pPr>
              <w:jc w:val="both"/>
              <w:rPr>
                <w:color w:val="ff0000"/>
                <w:sz w:val="20"/>
                <w:szCs w:val="20"/>
              </w:rPr>
            </w:pPr>
            <w:r w:rsidDel="00000000" w:rsidR="00000000" w:rsidRPr="00000000">
              <w:rPr>
                <w:sz w:val="20"/>
                <w:szCs w:val="20"/>
                <w:rtl w:val="0"/>
              </w:rPr>
              <w:t xml:space="preserve">El desarrollo de técnicas en control y monitoreo, basado en ruteo, seguimiento y logística, permiten minimizar las fallas y pérdidas, así como generar mejores prácticas, ajustadas a la normatividad, pues la coordinación en transporte es el eje fundamental de la logística de transporte.</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4">
            <w:pPr>
              <w:rPr>
                <w:b w:val="1"/>
                <w:sz w:val="20"/>
                <w:szCs w:val="20"/>
              </w:rPr>
            </w:pPr>
            <w:r w:rsidDel="00000000" w:rsidR="00000000" w:rsidRPr="00000000">
              <w:rPr>
                <w:b w:val="1"/>
                <w:sz w:val="20"/>
                <w:szCs w:val="20"/>
                <w:rtl w:val="0"/>
              </w:rPr>
              <w:t xml:space="preserve">PALABRAS CLAVE</w:t>
            </w:r>
          </w:p>
        </w:tc>
        <w:tc>
          <w:tcPr>
            <w:vAlign w:val="center"/>
          </w:tcPr>
          <w:p w:rsidR="00000000" w:rsidDel="00000000" w:rsidP="00000000" w:rsidRDefault="00000000" w:rsidRPr="00000000" w14:paraId="00000015">
            <w:pPr>
              <w:rPr>
                <w:color w:val="ff0000"/>
                <w:sz w:val="20"/>
                <w:szCs w:val="20"/>
              </w:rPr>
            </w:pPr>
            <w:r w:rsidDel="00000000" w:rsidR="00000000" w:rsidRPr="00000000">
              <w:rPr>
                <w:sz w:val="20"/>
                <w:szCs w:val="20"/>
                <w:rtl w:val="0"/>
              </w:rPr>
              <w:t xml:space="preserve">Alistamiento, control, mantenimiento, seguimiento, transporte</w:t>
            </w:r>
            <w:r w:rsidDel="00000000" w:rsidR="00000000" w:rsidRPr="00000000">
              <w:rPr>
                <w:rtl w:val="0"/>
              </w:rPr>
            </w:r>
          </w:p>
        </w:tc>
      </w:tr>
    </w:tbl>
    <w:p w:rsidR="00000000" w:rsidDel="00000000" w:rsidP="00000000" w:rsidRDefault="00000000" w:rsidRPr="00000000" w14:paraId="00000016">
      <w:pPr>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rPr>
                <w:b w:val="1"/>
                <w:sz w:val="20"/>
                <w:szCs w:val="20"/>
              </w:rPr>
            </w:pPr>
            <w:r w:rsidDel="00000000" w:rsidR="00000000" w:rsidRPr="00000000">
              <w:rPr>
                <w:b w:val="1"/>
                <w:sz w:val="20"/>
                <w:szCs w:val="20"/>
                <w:rtl w:val="0"/>
              </w:rPr>
              <w:t xml:space="preserve">ÁREA OCUPACIONAL</w:t>
            </w:r>
          </w:p>
        </w:tc>
        <w:tc>
          <w:tcPr>
            <w:vAlign w:val="center"/>
          </w:tcPr>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8 - Operación de equipos, del transporte y oficios</w:t>
            </w:r>
          </w:p>
          <w:p w:rsidR="00000000" w:rsidDel="00000000" w:rsidP="00000000" w:rsidRDefault="00000000" w:rsidRPr="00000000" w14:paraId="0000001A">
            <w:pPr>
              <w:rPr>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B">
            <w:pPr>
              <w:rPr>
                <w:b w:val="1"/>
                <w:sz w:val="20"/>
                <w:szCs w:val="20"/>
              </w:rPr>
            </w:pPr>
            <w:r w:rsidDel="00000000" w:rsidR="00000000" w:rsidRPr="00000000">
              <w:rPr>
                <w:b w:val="1"/>
                <w:sz w:val="20"/>
                <w:szCs w:val="20"/>
                <w:rtl w:val="0"/>
              </w:rPr>
              <w:t xml:space="preserve">IDIOMA</w:t>
            </w:r>
          </w:p>
        </w:tc>
        <w:tc>
          <w:tcPr>
            <w:vAlign w:val="center"/>
          </w:tcPr>
          <w:p w:rsidR="00000000" w:rsidDel="00000000" w:rsidP="00000000" w:rsidRDefault="00000000" w:rsidRPr="00000000" w14:paraId="0000001C">
            <w:pPr>
              <w:rPr>
                <w:sz w:val="20"/>
                <w:szCs w:val="20"/>
              </w:rPr>
            </w:pPr>
            <w:r w:rsidDel="00000000" w:rsidR="00000000" w:rsidRPr="00000000">
              <w:rPr>
                <w:sz w:val="20"/>
                <w:szCs w:val="20"/>
                <w:rtl w:val="0"/>
              </w:rPr>
              <w:t xml:space="preserve">Español</w:t>
            </w:r>
          </w:p>
        </w:tc>
      </w:tr>
    </w:tbl>
    <w:p w:rsidR="00000000" w:rsidDel="00000000" w:rsidP="00000000" w:rsidRDefault="00000000" w:rsidRPr="00000000" w14:paraId="0000001D">
      <w:pPr>
        <w:jc w:val="both"/>
        <w:rPr>
          <w:b w:val="1"/>
          <w:color w:val="e36c09"/>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2">
      <w:pPr>
        <w:rPr>
          <w:b w:val="1"/>
          <w:sz w:val="20"/>
          <w:szCs w:val="20"/>
        </w:rPr>
      </w:pPr>
      <w:r w:rsidDel="00000000" w:rsidR="00000000" w:rsidRPr="00000000">
        <w:rPr>
          <w:rtl w:val="0"/>
        </w:rPr>
      </w:r>
    </w:p>
    <w:p w:rsidR="00000000" w:rsidDel="00000000" w:rsidP="00000000" w:rsidRDefault="00000000" w:rsidRPr="00000000" w14:paraId="00000023">
      <w:pPr>
        <w:rPr>
          <w:b w:val="1"/>
          <w:sz w:val="20"/>
          <w:szCs w:val="20"/>
        </w:rPr>
      </w:pPr>
      <w:r w:rsidDel="00000000" w:rsidR="00000000" w:rsidRPr="00000000">
        <w:rPr>
          <w:b w:val="1"/>
          <w:sz w:val="20"/>
          <w:szCs w:val="20"/>
          <w:rtl w:val="0"/>
        </w:rPr>
        <w:t xml:space="preserve">1.</w:t>
        <w:tab/>
        <w:t xml:space="preserve">Técnicas de seguimiento y control</w:t>
      </w:r>
    </w:p>
    <w:p w:rsidR="00000000" w:rsidDel="00000000" w:rsidP="00000000" w:rsidRDefault="00000000" w:rsidRPr="00000000" w14:paraId="00000024">
      <w:pPr>
        <w:rPr>
          <w:b w:val="1"/>
          <w:sz w:val="20"/>
          <w:szCs w:val="20"/>
        </w:rPr>
      </w:pPr>
      <w:r w:rsidDel="00000000" w:rsidR="00000000" w:rsidRPr="00000000">
        <w:rPr>
          <w:b w:val="1"/>
          <w:sz w:val="20"/>
          <w:szCs w:val="20"/>
          <w:rtl w:val="0"/>
        </w:rPr>
        <w:t xml:space="preserve">2. </w:t>
        <w:tab/>
        <w:t xml:space="preserve">Técnicas de consulta de mapas</w:t>
      </w:r>
    </w:p>
    <w:p w:rsidR="00000000" w:rsidDel="00000000" w:rsidP="00000000" w:rsidRDefault="00000000" w:rsidRPr="00000000" w14:paraId="00000025">
      <w:pPr>
        <w:rPr>
          <w:b w:val="1"/>
          <w:sz w:val="20"/>
          <w:szCs w:val="20"/>
        </w:rPr>
      </w:pPr>
      <w:r w:rsidDel="00000000" w:rsidR="00000000" w:rsidRPr="00000000">
        <w:rPr>
          <w:b w:val="1"/>
          <w:sz w:val="20"/>
          <w:szCs w:val="20"/>
          <w:rtl w:val="0"/>
        </w:rPr>
        <w:t xml:space="preserve">3.</w:t>
        <w:tab/>
        <w:t xml:space="preserve">Conceptos para ubicación geoestacionaria de las rutas</w:t>
      </w:r>
    </w:p>
    <w:p w:rsidR="00000000" w:rsidDel="00000000" w:rsidP="00000000" w:rsidRDefault="00000000" w:rsidRPr="00000000" w14:paraId="00000026">
      <w:pPr>
        <w:rPr>
          <w:b w:val="1"/>
          <w:sz w:val="20"/>
          <w:szCs w:val="20"/>
        </w:rPr>
      </w:pPr>
      <w:r w:rsidDel="00000000" w:rsidR="00000000" w:rsidRPr="00000000">
        <w:rPr>
          <w:b w:val="1"/>
          <w:sz w:val="20"/>
          <w:szCs w:val="20"/>
          <w:rtl w:val="0"/>
        </w:rPr>
        <w:t xml:space="preserve">4.</w:t>
        <w:tab/>
        <w:t xml:space="preserve">Alistamiento de equipos y medios de transporte para la movilización de la carga</w:t>
      </w:r>
    </w:p>
    <w:p w:rsidR="00000000" w:rsidDel="00000000" w:rsidP="00000000" w:rsidRDefault="00000000" w:rsidRPr="00000000" w14:paraId="00000027">
      <w:pPr>
        <w:rPr>
          <w:b w:val="1"/>
          <w:sz w:val="20"/>
          <w:szCs w:val="20"/>
        </w:rPr>
      </w:pPr>
      <w:r w:rsidDel="00000000" w:rsidR="00000000" w:rsidRPr="00000000">
        <w:rPr>
          <w:b w:val="1"/>
          <w:sz w:val="20"/>
          <w:szCs w:val="20"/>
          <w:rtl w:val="0"/>
        </w:rPr>
        <w:t xml:space="preserve">5. </w:t>
        <w:tab/>
        <w:t xml:space="preserve">Pasajeros</w:t>
      </w:r>
    </w:p>
    <w:p w:rsidR="00000000" w:rsidDel="00000000" w:rsidP="00000000" w:rsidRDefault="00000000" w:rsidRPr="00000000" w14:paraId="00000028">
      <w:pPr>
        <w:rPr>
          <w:b w:val="1"/>
          <w:sz w:val="20"/>
          <w:szCs w:val="20"/>
        </w:rPr>
      </w:pPr>
      <w:r w:rsidDel="00000000" w:rsidR="00000000" w:rsidRPr="00000000">
        <w:rPr>
          <w:b w:val="1"/>
          <w:sz w:val="20"/>
          <w:szCs w:val="20"/>
          <w:rtl w:val="0"/>
        </w:rPr>
        <w:t xml:space="preserve">6.</w:t>
        <w:tab/>
        <w:t xml:space="preserve">Características del sistema de gestión, normas de seguridad y salud en el trabajo. OHSAS 18001 / ISO 31000</w:t>
      </w:r>
    </w:p>
    <w:p w:rsidR="00000000" w:rsidDel="00000000" w:rsidP="00000000" w:rsidRDefault="00000000" w:rsidRPr="00000000" w14:paraId="00000029">
      <w:pPr>
        <w:rPr>
          <w:b w:val="1"/>
          <w:sz w:val="20"/>
          <w:szCs w:val="20"/>
        </w:rPr>
      </w:pPr>
      <w:r w:rsidDel="00000000" w:rsidR="00000000" w:rsidRPr="00000000">
        <w:rPr>
          <w:b w:val="1"/>
          <w:sz w:val="20"/>
          <w:szCs w:val="20"/>
          <w:rtl w:val="0"/>
        </w:rPr>
        <w:t xml:space="preserve">7.</w:t>
        <w:tab/>
        <w:t xml:space="preserve">Técnicas de inspección y alistamiento de medios de transporte</w:t>
      </w:r>
    </w:p>
    <w:p w:rsidR="00000000" w:rsidDel="00000000" w:rsidP="00000000" w:rsidRDefault="00000000" w:rsidRPr="00000000" w14:paraId="0000002A">
      <w:pPr>
        <w:rPr>
          <w:b w:val="1"/>
          <w:sz w:val="20"/>
          <w:szCs w:val="20"/>
        </w:rPr>
      </w:pPr>
      <w:r w:rsidDel="00000000" w:rsidR="00000000" w:rsidRPr="00000000">
        <w:rPr>
          <w:b w:val="1"/>
          <w:sz w:val="20"/>
          <w:szCs w:val="20"/>
          <w:rtl w:val="0"/>
        </w:rPr>
        <w:t xml:space="preserve">8.</w:t>
        <w:tab/>
        <w:t xml:space="preserve">Normativa para transporte terrestre de pasajeros y carga y tránsito</w:t>
      </w:r>
    </w:p>
    <w:p w:rsidR="00000000" w:rsidDel="00000000" w:rsidP="00000000" w:rsidRDefault="00000000" w:rsidRPr="00000000" w14:paraId="0000002B">
      <w:pPr>
        <w:rPr>
          <w:b w:val="1"/>
          <w:sz w:val="20"/>
          <w:szCs w:val="20"/>
        </w:rPr>
      </w:pPr>
      <w:r w:rsidDel="00000000" w:rsidR="00000000" w:rsidRPr="00000000">
        <w:rPr>
          <w:b w:val="1"/>
          <w:sz w:val="20"/>
          <w:szCs w:val="20"/>
          <w:rtl w:val="0"/>
        </w:rPr>
        <w:t xml:space="preserve">9.</w:t>
        <w:tab/>
        <w:t xml:space="preserve">Conceptos de mantenimiento: preventivo, correctivo, predictivo y mejorativo</w:t>
      </w:r>
    </w:p>
    <w:p w:rsidR="00000000" w:rsidDel="00000000" w:rsidP="00000000" w:rsidRDefault="00000000" w:rsidRPr="00000000" w14:paraId="0000002C">
      <w:pPr>
        <w:rPr>
          <w:b w:val="1"/>
          <w:sz w:val="20"/>
          <w:szCs w:val="20"/>
        </w:rPr>
      </w:pPr>
      <w:r w:rsidDel="00000000" w:rsidR="00000000" w:rsidRPr="00000000">
        <w:rPr>
          <w:b w:val="1"/>
          <w:sz w:val="20"/>
          <w:szCs w:val="20"/>
          <w:rtl w:val="0"/>
        </w:rPr>
        <w:t xml:space="preserve">10.</w:t>
        <w:tab/>
        <w:t xml:space="preserve">Características de la documentación de operación del medio de transporte</w:t>
      </w:r>
    </w:p>
    <w:p w:rsidR="00000000" w:rsidDel="00000000" w:rsidP="00000000" w:rsidRDefault="00000000" w:rsidRPr="00000000" w14:paraId="0000002D">
      <w:pPr>
        <w:ind w:firstLine="720"/>
        <w:rPr>
          <w:sz w:val="20"/>
          <w:szCs w:val="20"/>
        </w:rPr>
      </w:pPr>
      <w:r w:rsidDel="00000000" w:rsidR="00000000" w:rsidRPr="00000000">
        <w:rPr>
          <w:sz w:val="20"/>
          <w:szCs w:val="20"/>
          <w:rtl w:val="0"/>
        </w:rPr>
        <w:t xml:space="preserve">10.1. Verificación de la documentación</w:t>
      </w:r>
    </w:p>
    <w:p w:rsidR="00000000" w:rsidDel="00000000" w:rsidP="00000000" w:rsidRDefault="00000000" w:rsidRPr="00000000" w14:paraId="0000002E">
      <w:pPr>
        <w:ind w:firstLine="720"/>
        <w:rPr>
          <w:sz w:val="20"/>
          <w:szCs w:val="20"/>
        </w:rPr>
      </w:pPr>
      <w:bookmarkStart w:colFirst="0" w:colLast="0" w:name="_gjdgxs" w:id="0"/>
      <w:bookmarkEnd w:id="0"/>
      <w:r w:rsidDel="00000000" w:rsidR="00000000" w:rsidRPr="00000000">
        <w:rPr>
          <w:sz w:val="20"/>
          <w:szCs w:val="20"/>
          <w:rtl w:val="0"/>
        </w:rPr>
        <w:t xml:space="preserve">10.2. Evaluación y gestión del riesgo</w:t>
      </w:r>
    </w:p>
    <w:p w:rsidR="00000000" w:rsidDel="00000000" w:rsidP="00000000" w:rsidRDefault="00000000" w:rsidRPr="00000000" w14:paraId="0000002F">
      <w:pPr>
        <w:rPr>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30j0zll" w:id="1"/>
      <w:bookmarkEnd w:id="1"/>
      <w:r w:rsidDel="00000000" w:rsidR="00000000" w:rsidRPr="00000000">
        <w:rPr>
          <w:b w:val="1"/>
          <w:color w:val="000000"/>
          <w:sz w:val="20"/>
          <w:szCs w:val="20"/>
          <w:rtl w:val="0"/>
        </w:rPr>
        <w:t xml:space="preserve">INTRODUCCIÓN</w:t>
      </w:r>
    </w:p>
    <w:p w:rsidR="00000000" w:rsidDel="00000000" w:rsidP="00000000" w:rsidRDefault="00000000" w:rsidRPr="00000000" w14:paraId="00000032">
      <w:pPr>
        <w:spacing w:after="240" w:before="240" w:lineRule="auto"/>
        <w:jc w:val="both"/>
        <w:rPr>
          <w:sz w:val="20"/>
          <w:szCs w:val="20"/>
        </w:rPr>
      </w:pPr>
      <w:r w:rsidDel="00000000" w:rsidR="00000000" w:rsidRPr="00000000">
        <w:rPr>
          <w:sz w:val="20"/>
          <w:szCs w:val="20"/>
          <w:rtl w:val="0"/>
        </w:rPr>
        <w:t xml:space="preserve">En este componente formativo se revisarán aspectos como el seguimiento y control de los equipos, asociado a la consulta de mapas, lo que permitirá definir las rutas y determinar cuáles son las más favorables para el desarrollo de las operaciones logísticas, por sus facilidades e infraestructura y derivado de esto, así como cuáles son los equipos que más se adaptan a las condiciones anteriormente descritas. </w:t>
      </w:r>
    </w:p>
    <w:p w:rsidR="00000000" w:rsidDel="00000000" w:rsidP="00000000" w:rsidRDefault="00000000" w:rsidRPr="00000000" w14:paraId="00000033">
      <w:pPr>
        <w:spacing w:after="240" w:before="240" w:lineRule="auto"/>
        <w:jc w:val="both"/>
        <w:rPr>
          <w:b w:val="1"/>
          <w:sz w:val="20"/>
          <w:szCs w:val="20"/>
          <w:highlight w:val="white"/>
        </w:rPr>
      </w:pPr>
      <w:r w:rsidDel="00000000" w:rsidR="00000000" w:rsidRPr="00000000">
        <w:rPr>
          <w:sz w:val="20"/>
          <w:szCs w:val="20"/>
          <w:rtl w:val="0"/>
        </w:rPr>
        <w:t xml:space="preserve">Es importante resaltar que una vez definidos los equipos y las rutas, se debe realizar un aseguramiento previo, asociado al producto, sus condiciones de transporte y normatividad, en el tema de los pasajeros, se requieren elementos normativos y de servicio.</w:t>
      </w:r>
      <w:r w:rsidDel="00000000" w:rsidR="00000000" w:rsidRPr="00000000">
        <w:rPr>
          <w:rtl w:val="0"/>
        </w:rPr>
      </w:r>
    </w:p>
    <w:p w:rsidR="00000000" w:rsidDel="00000000" w:rsidP="00000000" w:rsidRDefault="00000000" w:rsidRPr="00000000" w14:paraId="00000034">
      <w:pPr>
        <w:spacing w:after="240" w:before="240" w:lineRule="auto"/>
        <w:jc w:val="both"/>
        <w:rPr>
          <w:sz w:val="20"/>
          <w:szCs w:val="20"/>
          <w:highlight w:val="white"/>
        </w:rPr>
      </w:pPr>
      <w:r w:rsidDel="00000000" w:rsidR="00000000" w:rsidRPr="00000000">
        <w:rPr>
          <w:sz w:val="20"/>
          <w:szCs w:val="20"/>
          <w:highlight w:val="white"/>
          <w:rtl w:val="0"/>
        </w:rPr>
        <w:t xml:space="preserve">La coordinación y operación, son el eje fundamental del transporte, a continuación se expone su desarro</w:t>
      </w:r>
      <w:commentRangeStart w:id="0"/>
      <w:r w:rsidDel="00000000" w:rsidR="00000000" w:rsidRPr="00000000">
        <w:rPr>
          <w:sz w:val="20"/>
          <w:szCs w:val="20"/>
          <w:highlight w:val="white"/>
          <w:rtl w:val="0"/>
        </w:rPr>
        <w:t xml:space="preserve">llo:</w:t>
      </w:r>
    </w:p>
    <w:p w:rsidR="00000000" w:rsidDel="00000000" w:rsidP="00000000" w:rsidRDefault="00000000" w:rsidRPr="00000000" w14:paraId="00000035">
      <w:pPr>
        <w:spacing w:after="240" w:before="240" w:lineRule="auto"/>
        <w:jc w:val="both"/>
        <w:rPr>
          <w:sz w:val="20"/>
          <w:szCs w:val="20"/>
          <w:highlight w:val="white"/>
        </w:rPr>
      </w:pPr>
      <w:r w:rsidDel="00000000" w:rsidR="00000000" w:rsidRPr="00000000">
        <w:rPr/>
        <mc:AlternateContent>
          <mc:Choice Requires="wpg">
            <w:drawing>
              <wp:inline distB="0" distT="0" distL="0" distR="0">
                <wp:extent cx="6030278" cy="571500"/>
                <wp:effectExtent b="0" l="0" r="0" t="0"/>
                <wp:docPr id="2" name=""/>
                <a:graphic>
                  <a:graphicData uri="http://schemas.microsoft.com/office/word/2010/wordprocessingGroup">
                    <wpg:wgp>
                      <wpg:cNvGrpSpPr/>
                      <wpg:grpSpPr>
                        <a:xfrm>
                          <a:off x="2330850" y="3494250"/>
                          <a:ext cx="6030278" cy="571500"/>
                          <a:chOff x="2330850" y="3494250"/>
                          <a:chExt cx="6030300" cy="571500"/>
                        </a:xfrm>
                      </wpg:grpSpPr>
                      <wpg:grpSp>
                        <wpg:cNvGrpSpPr/>
                        <wpg:grpSpPr>
                          <a:xfrm>
                            <a:off x="2330861" y="3494250"/>
                            <a:ext cx="6030278" cy="571500"/>
                            <a:chOff x="2330850" y="3494250"/>
                            <a:chExt cx="6030300" cy="571500"/>
                          </a:xfrm>
                        </wpg:grpSpPr>
                        <wps:wsp>
                          <wps:cNvSpPr/>
                          <wps:cNvPr id="3" name="Shape 3"/>
                          <wps:spPr>
                            <a:xfrm>
                              <a:off x="2330850" y="3494250"/>
                              <a:ext cx="6030300" cy="57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494250"/>
                              <a:ext cx="6030278" cy="571500"/>
                              <a:chOff x="2330850" y="3263800"/>
                              <a:chExt cx="6030300" cy="1032400"/>
                            </a:xfrm>
                          </wpg:grpSpPr>
                          <wps:wsp>
                            <wps:cNvSpPr/>
                            <wps:cNvPr id="17" name="Shape 17"/>
                            <wps:spPr>
                              <a:xfrm>
                                <a:off x="2330850" y="3263800"/>
                                <a:ext cx="6030300" cy="103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0" y="3191350"/>
                                <a:chExt cx="6994375" cy="1177300"/>
                              </a:xfrm>
                            </wpg:grpSpPr>
                            <wps:wsp>
                              <wps:cNvSpPr/>
                              <wps:cNvPr id="19" name="Shape 19"/>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1" name="Shape 2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23" name="Shape 2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25" name="Shape 2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CF05_Video_introductorio</w:t>
                                          </w:r>
                                        </w:p>
                                      </w:txbxContent>
                                    </wps:txbx>
                                    <wps:bodyPr anchorCtr="0" anchor="ctr" bIns="45700" lIns="91425" spcFirstLastPara="1" rIns="91425" wrap="square" tIns="45700">
                                      <a:noAutofit/>
                                    </wps:bodyPr>
                                  </wps:wsp>
                                </wpg:grpSp>
                              </wpg:grpSp>
                            </wpg:grpSp>
                          </wpg:grpSp>
                        </wpg:grpSp>
                      </wpg:grpSp>
                    </wpg:wgp>
                  </a:graphicData>
                </a:graphic>
              </wp:inline>
            </w:drawing>
          </mc:Choice>
          <mc:Fallback>
            <w:drawing>
              <wp:inline distB="0" distT="0" distL="0" distR="0">
                <wp:extent cx="6030278" cy="571500"/>
                <wp:effectExtent b="0" l="0" r="0" t="0"/>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6030278" cy="57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Técnicas de seguimiento y control</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sz w:val="20"/>
          <w:szCs w:val="20"/>
          <w:rtl w:val="0"/>
        </w:rPr>
        <w:t xml:space="preserve">El </w:t>
      </w:r>
      <w:r w:rsidDel="00000000" w:rsidR="00000000" w:rsidRPr="00000000">
        <w:rPr>
          <w:color w:val="000000"/>
          <w:sz w:val="20"/>
          <w:szCs w:val="20"/>
          <w:rtl w:val="0"/>
        </w:rPr>
        <w:t xml:space="preserve">seguimiento y control a los operadores y a los equipos en tiempo real es fundamental, el desarrollo de las operaciones logísticas, garantiza el rendimiento de los equipos, minimiza la posibilidad de errores </w:t>
      </w:r>
      <w:r w:rsidDel="00000000" w:rsidR="00000000" w:rsidRPr="00000000">
        <w:rPr>
          <w:sz w:val="20"/>
          <w:szCs w:val="20"/>
          <w:rtl w:val="0"/>
        </w:rPr>
        <w:t xml:space="preserve">en </w:t>
      </w:r>
      <w:r w:rsidDel="00000000" w:rsidR="00000000" w:rsidRPr="00000000">
        <w:rPr>
          <w:color w:val="000000"/>
          <w:sz w:val="20"/>
          <w:szCs w:val="20"/>
          <w:rtl w:val="0"/>
        </w:rPr>
        <w:t xml:space="preserve">los tiempos de entrega, la calidad de la carga o comprometer la integridad de los equipos, la trazabilidad de fechas y horas de salida, ubicaciones en la ruta, reporte de novedades, fechas y horas de llegada. </w:t>
      </w:r>
      <w:r w:rsidDel="00000000" w:rsidR="00000000" w:rsidRPr="00000000">
        <w:rPr>
          <w:sz w:val="20"/>
          <w:szCs w:val="20"/>
          <w:rtl w:val="0"/>
        </w:rPr>
        <w:t xml:space="preserve">El </w:t>
      </w:r>
      <w:r w:rsidDel="00000000" w:rsidR="00000000" w:rsidRPr="00000000">
        <w:rPr>
          <w:color w:val="000000"/>
          <w:sz w:val="20"/>
          <w:szCs w:val="20"/>
          <w:rtl w:val="0"/>
        </w:rPr>
        <w:t xml:space="preserve">personal y flotas eficientes, </w:t>
      </w:r>
      <w:r w:rsidDel="00000000" w:rsidR="00000000" w:rsidRPr="00000000">
        <w:rPr>
          <w:sz w:val="20"/>
          <w:szCs w:val="20"/>
          <w:rtl w:val="0"/>
        </w:rPr>
        <w:t xml:space="preserve">es </w:t>
      </w:r>
      <w:r w:rsidDel="00000000" w:rsidR="00000000" w:rsidRPr="00000000">
        <w:rPr>
          <w:color w:val="000000"/>
          <w:sz w:val="20"/>
          <w:szCs w:val="20"/>
          <w:rtl w:val="0"/>
        </w:rPr>
        <w:t xml:space="preserve">una de sus principales fortalezas.</w:t>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Para comenzar a tener bases de datos y controles es muy importante seguir los pasos mencionados en el siguiente vid</w:t>
      </w:r>
      <w:commentRangeStart w:id="1"/>
      <w:r w:rsidDel="00000000" w:rsidR="00000000" w:rsidRPr="00000000">
        <w:rPr>
          <w:sz w:val="20"/>
          <w:szCs w:val="20"/>
          <w:rtl w:val="0"/>
        </w:rPr>
        <w:t xml:space="preserve">eo: </w:t>
      </w:r>
    </w:p>
    <w:p w:rsidR="00000000" w:rsidDel="00000000" w:rsidP="00000000" w:rsidRDefault="00000000" w:rsidRPr="00000000" w14:paraId="0000003F">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sz w:val="20"/>
          <w:szCs w:val="20"/>
        </w:rPr>
      </w:pPr>
      <w:r w:rsidDel="00000000" w:rsidR="00000000" w:rsidRPr="00000000">
        <w:rPr/>
        <mc:AlternateContent>
          <mc:Choice Requires="wpg">
            <w:drawing>
              <wp:inline distB="0" distT="0" distL="0" distR="0">
                <wp:extent cx="6447473" cy="685800"/>
                <wp:effectExtent b="0" l="0" r="0" t="0"/>
                <wp:docPr id="1" name=""/>
                <a:graphic>
                  <a:graphicData uri="http://schemas.microsoft.com/office/word/2010/wordprocessingGroup">
                    <wpg:wgp>
                      <wpg:cNvGrpSpPr/>
                      <wpg:grpSpPr>
                        <a:xfrm>
                          <a:off x="2122250" y="3437100"/>
                          <a:ext cx="6447473" cy="685800"/>
                          <a:chOff x="2122250" y="3437100"/>
                          <a:chExt cx="6447500" cy="685800"/>
                        </a:xfrm>
                      </wpg:grpSpPr>
                      <wpg:grpSp>
                        <wpg:cNvGrpSpPr/>
                        <wpg:grpSpPr>
                          <a:xfrm>
                            <a:off x="2122264" y="3437100"/>
                            <a:ext cx="6447473" cy="685800"/>
                            <a:chOff x="2122250" y="3437100"/>
                            <a:chExt cx="6447500" cy="685800"/>
                          </a:xfrm>
                        </wpg:grpSpPr>
                        <wps:wsp>
                          <wps:cNvSpPr/>
                          <wps:cNvPr id="3" name="Shape 3"/>
                          <wps:spPr>
                            <a:xfrm>
                              <a:off x="2122250" y="3437100"/>
                              <a:ext cx="6447500" cy="6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264" y="3437100"/>
                              <a:ext cx="6447473" cy="685800"/>
                              <a:chOff x="2122250" y="3228100"/>
                              <a:chExt cx="6447500" cy="1103800"/>
                            </a:xfrm>
                          </wpg:grpSpPr>
                          <wps:wsp>
                            <wps:cNvSpPr/>
                            <wps:cNvPr id="5" name="Shape 5"/>
                            <wps:spPr>
                              <a:xfrm>
                                <a:off x="2122250" y="3228100"/>
                                <a:ext cx="6447500" cy="110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264" y="3228111"/>
                                <a:ext cx="6447473" cy="1103779"/>
                                <a:chOff x="2274650" y="3191350"/>
                                <a:chExt cx="6994375" cy="1177300"/>
                              </a:xfrm>
                            </wpg:grpSpPr>
                            <wps:wsp>
                              <wps:cNvSpPr/>
                              <wps:cNvPr id="7" name="Shape 7"/>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9" name="Shape 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1" name="Shape 1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3" name="Shape 1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CF05_1_Video_Técnicas_de_seguimiento_y_control</w:t>
                                          </w:r>
                                        </w:p>
                                      </w:txbxContent>
                                    </wps:txbx>
                                    <wps:bodyPr anchorCtr="0" anchor="ctr" bIns="45700" lIns="91425" spcFirstLastPara="1" rIns="91425" wrap="square" tIns="45700">
                                      <a:noAutofit/>
                                    </wps:bodyPr>
                                  </wps:wsp>
                                </wpg:grpSp>
                              </wpg:grpSp>
                            </wpg:grpSp>
                          </wpg:grpSp>
                        </wpg:grpSp>
                      </wpg:grpSp>
                    </wpg:wgp>
                  </a:graphicData>
                </a:graphic>
              </wp:inline>
            </w:drawing>
          </mc:Choice>
          <mc:Fallback>
            <w:drawing>
              <wp:inline distB="0" distT="0" distL="0" distR="0">
                <wp:extent cx="6447473" cy="685800"/>
                <wp:effectExtent b="0" l="0" r="0" t="0"/>
                <wp:docPr id="1"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6447473" cy="68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Técnicas de consulta de mapas</w:t>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Es muy importante en la etapa de planeamiento de rutas, realizar en algunas ocasiones consultas físicas, documentales y digitales de las zonas de influencia del proyecto logístico.</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Los mapas son una herramienta importante que brindan información de las rutas, orientándose gráficamente sobre aspectos muy específicos, entre los cuales e</w:t>
      </w:r>
      <w:commentRangeStart w:id="2"/>
      <w:r w:rsidDel="00000000" w:rsidR="00000000" w:rsidRPr="00000000">
        <w:rPr>
          <w:sz w:val="20"/>
          <w:szCs w:val="20"/>
          <w:rtl w:val="0"/>
        </w:rPr>
        <w:t xml:space="preserve">stán:</w:t>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b w:val="1"/>
          <w:sz w:val="20"/>
          <w:szCs w:val="20"/>
        </w:rPr>
      </w:pPr>
      <w:r w:rsidDel="00000000" w:rsidR="00000000" w:rsidRPr="00000000">
        <w:rPr/>
        <mc:AlternateContent>
          <mc:Choice Requires="wpg">
            <w:drawing>
              <wp:inline distB="0" distT="0" distL="0" distR="0">
                <wp:extent cx="6447473" cy="657225"/>
                <wp:effectExtent b="0" l="0" r="0" t="0"/>
                <wp:docPr id="4" name=""/>
                <a:graphic>
                  <a:graphicData uri="http://schemas.microsoft.com/office/word/2010/wordprocessingGroup">
                    <wpg:wgp>
                      <wpg:cNvGrpSpPr/>
                      <wpg:grpSpPr>
                        <a:xfrm>
                          <a:off x="2122250" y="3451375"/>
                          <a:ext cx="6447473" cy="657225"/>
                          <a:chOff x="2122250" y="3451375"/>
                          <a:chExt cx="6447500" cy="657250"/>
                        </a:xfrm>
                      </wpg:grpSpPr>
                      <wpg:grpSp>
                        <wpg:cNvGrpSpPr/>
                        <wpg:grpSpPr>
                          <a:xfrm>
                            <a:off x="2122264" y="3451388"/>
                            <a:ext cx="6447473" cy="657225"/>
                            <a:chOff x="2122250" y="3451375"/>
                            <a:chExt cx="6447500" cy="657250"/>
                          </a:xfrm>
                        </wpg:grpSpPr>
                        <wps:wsp>
                          <wps:cNvSpPr/>
                          <wps:cNvPr id="3" name="Shape 3"/>
                          <wps:spPr>
                            <a:xfrm>
                              <a:off x="2122250" y="3451375"/>
                              <a:ext cx="6447500" cy="65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264" y="3451388"/>
                              <a:ext cx="6447473" cy="657225"/>
                              <a:chOff x="2122250" y="3228100"/>
                              <a:chExt cx="6447500" cy="1103800"/>
                            </a:xfrm>
                          </wpg:grpSpPr>
                          <wps:wsp>
                            <wps:cNvSpPr/>
                            <wps:cNvPr id="41" name="Shape 41"/>
                            <wps:spPr>
                              <a:xfrm>
                                <a:off x="2122250" y="3228100"/>
                                <a:ext cx="6447500" cy="110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264" y="3228111"/>
                                <a:ext cx="6447473" cy="1103779"/>
                                <a:chOff x="2274650" y="3191350"/>
                                <a:chExt cx="6994375" cy="1177300"/>
                              </a:xfrm>
                            </wpg:grpSpPr>
                            <wps:wsp>
                              <wps:cNvSpPr/>
                              <wps:cNvPr id="43" name="Shape 43"/>
                              <wps:spPr>
                                <a:xfrm>
                                  <a:off x="2274650" y="3191350"/>
                                  <a:ext cx="6994375"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5"/>
                                  <a:chOff x="2274659" y="3191367"/>
                                  <a:chExt cx="6994357" cy="1177275"/>
                                </a:xfrm>
                              </wpg:grpSpPr>
                              <wps:wsp>
                                <wps:cNvSpPr/>
                                <wps:cNvPr id="45" name="Shape 4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5"/>
                                    <a:chOff x="2274659" y="3198975"/>
                                    <a:chExt cx="6994357" cy="1162057"/>
                                  </a:xfrm>
                                </wpg:grpSpPr>
                                <wps:wsp>
                                  <wps:cNvSpPr/>
                                  <wps:cNvPr id="47" name="Shape 4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7"/>
                                      <a:chOff x="2247195" y="3208500"/>
                                      <a:chExt cx="7056900" cy="1143007"/>
                                    </a:xfrm>
                                  </wpg:grpSpPr>
                                  <wps:wsp>
                                    <wps:cNvSpPr/>
                                    <wps:cNvPr id="49" name="Shape 4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247195" y="3208508"/>
                                        <a:ext cx="7056900" cy="1142999"/>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CF05_2_Video_Tecnicas_de_consulta_de_Mapas</w:t>
                                          </w:r>
                                        </w:p>
                                      </w:txbxContent>
                                    </wps:txbx>
                                    <wps:bodyPr anchorCtr="0" anchor="ctr" bIns="45700" lIns="91425" spcFirstLastPara="1" rIns="91425" wrap="square" tIns="45700">
                                      <a:noAutofit/>
                                    </wps:bodyPr>
                                  </wps:wsp>
                                </wpg:grpSp>
                              </wpg:grpSp>
                            </wpg:grpSp>
                          </wpg:grpSp>
                        </wpg:grpSp>
                      </wpg:grpSp>
                    </wpg:wgp>
                  </a:graphicData>
                </a:graphic>
              </wp:inline>
            </w:drawing>
          </mc:Choice>
          <mc:Fallback>
            <w:drawing>
              <wp:inline distB="0" distT="0" distL="0" distR="0">
                <wp:extent cx="6447473" cy="657225"/>
                <wp:effectExtent b="0" l="0" r="0" t="0"/>
                <wp:docPr id="4"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6447473" cy="657225"/>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pacing w:after="240" w:before="240" w:lineRule="auto"/>
        <w:ind w:left="720" w:hanging="360"/>
        <w:jc w:val="both"/>
        <w:rPr>
          <w:color w:val="000000"/>
          <w:sz w:val="20"/>
          <w:szCs w:val="20"/>
        </w:rPr>
      </w:pPr>
      <w:r w:rsidDel="00000000" w:rsidR="00000000" w:rsidRPr="00000000">
        <w:rPr>
          <w:b w:val="1"/>
          <w:color w:val="000000"/>
          <w:sz w:val="20"/>
          <w:szCs w:val="20"/>
          <w:rtl w:val="0"/>
        </w:rPr>
        <w:t xml:space="preserve">Conceptos para ubicación geoestacionaria de las rutas</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240" w:before="240" w:lineRule="auto"/>
        <w:ind w:left="720" w:firstLine="0"/>
        <w:jc w:val="both"/>
        <w:rPr>
          <w:color w:val="000000"/>
          <w:sz w:val="20"/>
          <w:szCs w:val="20"/>
        </w:rPr>
      </w:pPr>
      <w:r w:rsidDel="00000000" w:rsidR="00000000" w:rsidRPr="00000000">
        <w:rPr>
          <w:color w:val="000000"/>
          <w:sz w:val="20"/>
          <w:szCs w:val="20"/>
          <w:rtl w:val="0"/>
        </w:rPr>
        <w:t xml:space="preserve">Es fundamental evidenciar </w:t>
      </w:r>
      <w:r w:rsidDel="00000000" w:rsidR="00000000" w:rsidRPr="00000000">
        <w:rPr>
          <w:sz w:val="20"/>
          <w:szCs w:val="20"/>
          <w:rtl w:val="0"/>
        </w:rPr>
        <w:t xml:space="preserve">cómo</w:t>
      </w:r>
      <w:r w:rsidDel="00000000" w:rsidR="00000000" w:rsidRPr="00000000">
        <w:rPr>
          <w:color w:val="000000"/>
          <w:sz w:val="20"/>
          <w:szCs w:val="20"/>
          <w:rtl w:val="0"/>
        </w:rPr>
        <w:t xml:space="preserve"> el avance de la tecnología </w:t>
      </w:r>
      <w:r w:rsidDel="00000000" w:rsidR="00000000" w:rsidRPr="00000000">
        <w:rPr>
          <w:sz w:val="20"/>
          <w:szCs w:val="20"/>
          <w:rtl w:val="0"/>
        </w:rPr>
        <w:t xml:space="preserve">está</w:t>
      </w:r>
      <w:r w:rsidDel="00000000" w:rsidR="00000000" w:rsidRPr="00000000">
        <w:rPr>
          <w:color w:val="000000"/>
          <w:sz w:val="20"/>
          <w:szCs w:val="20"/>
          <w:rtl w:val="0"/>
        </w:rPr>
        <w:t xml:space="preserve"> ligado a las mejoras de información en las operaciones de transporte, pero para entender un poco más las </w:t>
      </w:r>
      <w:r w:rsidDel="00000000" w:rsidR="00000000" w:rsidRPr="00000000">
        <w:rPr>
          <w:sz w:val="20"/>
          <w:szCs w:val="20"/>
          <w:rtl w:val="0"/>
        </w:rPr>
        <w:t xml:space="preserve">órbitas</w:t>
      </w:r>
      <w:r w:rsidDel="00000000" w:rsidR="00000000" w:rsidRPr="00000000">
        <w:rPr>
          <w:color w:val="000000"/>
          <w:sz w:val="20"/>
          <w:szCs w:val="20"/>
          <w:rtl w:val="0"/>
        </w:rPr>
        <w:t xml:space="preserve"> estacionarias y su aplicación, se presenta la definición que tiene la Real Academia de la Lengua al respecto:</w:t>
      </w:r>
    </w:p>
    <w:tbl>
      <w:tblPr>
        <w:tblStyle w:val="Table5"/>
        <w:tblW w:w="9270.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cantSplit w:val="0"/>
          <w:trHeight w:val="424" w:hRule="atLeast"/>
          <w:tblHeader w:val="0"/>
        </w:trPr>
        <w:tc>
          <w:tcPr>
            <w:shd w:fill="fff2cc" w:val="clear"/>
            <w:tcMar>
              <w:top w:w="100.0" w:type="dxa"/>
              <w:left w:w="100.0" w:type="dxa"/>
              <w:bottom w:w="100.0" w:type="dxa"/>
              <w:right w:w="100.0" w:type="dxa"/>
            </w:tcMar>
          </w:tcPr>
          <w:p w:rsidR="00000000" w:rsidDel="00000000" w:rsidP="00000000" w:rsidRDefault="00000000" w:rsidRPr="00000000" w14:paraId="0000004C">
            <w:pPr>
              <w:spacing w:after="240" w:before="240" w:lineRule="auto"/>
              <w:jc w:val="both"/>
              <w:rPr>
                <w:sz w:val="20"/>
                <w:szCs w:val="20"/>
              </w:rPr>
            </w:pPr>
            <w:commentRangeStart w:id="3"/>
            <w:r w:rsidDel="00000000" w:rsidR="00000000" w:rsidRPr="00000000">
              <w:rPr>
                <w:sz w:val="20"/>
                <w:szCs w:val="20"/>
                <w:rtl w:val="0"/>
              </w:rPr>
              <w:t xml:space="preserve">“Órbita</w:t>
            </w:r>
            <w:commentRangeEnd w:id="3"/>
            <w:r w:rsidDel="00000000" w:rsidR="00000000" w:rsidRPr="00000000">
              <w:commentReference w:id="3"/>
            </w:r>
            <w:r w:rsidDel="00000000" w:rsidR="00000000" w:rsidRPr="00000000">
              <w:rPr>
                <w:sz w:val="20"/>
                <w:szCs w:val="20"/>
                <w:rtl w:val="0"/>
              </w:rPr>
              <w:t xml:space="preserve"> geoestacionaria: Int. púb. Órbita situada a unos 36 000 kilómetros del ecuador de la Tierra en la que los satélites artificiales se mueven en sincronía con la rotación terrestre y que resulta técnicamente idónea para la ubicación, sobre todo, de satélites de telecomunicaciones, pero que posee una capacidad limitada de recepción de satélites en condiciones de seguridad.”</w:t>
            </w:r>
          </w:p>
          <w:p w:rsidR="00000000" w:rsidDel="00000000" w:rsidP="00000000" w:rsidRDefault="00000000" w:rsidRPr="00000000" w14:paraId="0000004D">
            <w:pPr>
              <w:jc w:val="both"/>
              <w:rPr>
                <w:sz w:val="20"/>
                <w:szCs w:val="20"/>
              </w:rPr>
            </w:pPr>
            <w:r w:rsidDel="00000000" w:rsidR="00000000" w:rsidRPr="00000000">
              <w:rPr>
                <w:sz w:val="20"/>
                <w:szCs w:val="20"/>
                <w:shd w:fill="fff2cc" w:val="clear"/>
                <w:rtl w:val="0"/>
              </w:rPr>
              <w:t xml:space="preserve">Nota. Definición según la RAE. Disponible en: </w:t>
            </w:r>
            <w:hyperlink r:id="rId10">
              <w:r w:rsidDel="00000000" w:rsidR="00000000" w:rsidRPr="00000000">
                <w:rPr>
                  <w:sz w:val="20"/>
                  <w:szCs w:val="20"/>
                  <w:u w:val="single"/>
                  <w:rtl w:val="0"/>
                </w:rPr>
                <w:t xml:space="preserve">https://dpej.rae.es/lema/%C3%B3rbita-geoestacionaria</w:t>
              </w:r>
            </w:hyperlink>
            <w:r w:rsidDel="00000000" w:rsidR="00000000" w:rsidRPr="00000000">
              <w:rPr>
                <w:rtl w:val="0"/>
              </w:rPr>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fcfcfc" w:val="clear"/>
        <w:spacing w:after="225" w:lineRule="auto"/>
        <w:jc w:val="both"/>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fcfcfc" w:val="clear"/>
        <w:spacing w:after="225" w:lineRule="auto"/>
        <w:ind w:left="709" w:firstLine="0"/>
        <w:jc w:val="both"/>
        <w:rPr>
          <w:b w:val="1"/>
          <w:sz w:val="20"/>
          <w:szCs w:val="20"/>
        </w:rPr>
      </w:pPr>
      <w:commentRangeStart w:id="4"/>
      <w:r w:rsidDel="00000000" w:rsidR="00000000" w:rsidRPr="00000000">
        <w:rPr>
          <w:b w:val="1"/>
          <w:sz w:val="20"/>
          <w:szCs w:val="20"/>
          <w:rtl w:val="0"/>
        </w:rPr>
        <w:t xml:space="preserve">Clasifica</w:t>
      </w:r>
      <w:commentRangeEnd w:id="4"/>
      <w:r w:rsidDel="00000000" w:rsidR="00000000" w:rsidRPr="00000000">
        <w:commentReference w:id="4"/>
      </w:r>
      <w:r w:rsidDel="00000000" w:rsidR="00000000" w:rsidRPr="00000000">
        <w:rPr>
          <w:b w:val="1"/>
          <w:sz w:val="20"/>
          <w:szCs w:val="20"/>
          <w:rtl w:val="0"/>
        </w:rPr>
        <w:t xml:space="preserve">ción de satélites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fcfcfc" w:val="clear"/>
        <w:spacing w:after="225" w:lineRule="auto"/>
        <w:ind w:left="709" w:firstLine="0"/>
        <w:jc w:val="both"/>
        <w:rPr>
          <w:sz w:val="20"/>
          <w:szCs w:val="20"/>
        </w:rPr>
      </w:pPr>
      <w:r w:rsidDel="00000000" w:rsidR="00000000" w:rsidRPr="00000000">
        <w:rPr>
          <w:sz w:val="20"/>
          <w:szCs w:val="20"/>
          <w:rtl w:val="0"/>
        </w:rPr>
        <w:t xml:space="preserve">A continuación, en el siguiente recurso se detallan los diferentes tipos de satélites y su clasificación:</w:t>
      </w:r>
    </w:p>
    <w:tbl>
      <w:tblPr>
        <w:tblStyle w:val="Table6"/>
        <w:tblW w:w="9240.0" w:type="dxa"/>
        <w:jc w:val="left"/>
        <w:tblInd w:w="80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6045"/>
        <w:tblGridChange w:id="0">
          <w:tblGrid>
            <w:gridCol w:w="3195"/>
            <w:gridCol w:w="60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shd w:fill="fcfcfc" w:val="clear"/>
              <w:spacing w:after="225" w:lineRule="auto"/>
              <w:jc w:val="both"/>
              <w:rPr>
                <w:b w:val="1"/>
                <w:sz w:val="20"/>
                <w:szCs w:val="20"/>
              </w:rPr>
            </w:pPr>
            <w:r w:rsidDel="00000000" w:rsidR="00000000" w:rsidRPr="00000000">
              <w:rPr>
                <w:b w:val="1"/>
                <w:sz w:val="20"/>
                <w:szCs w:val="20"/>
              </w:rPr>
              <w:drawing>
                <wp:inline distB="114300" distT="114300" distL="114300" distR="114300">
                  <wp:extent cx="1895475" cy="17526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95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cfcfc" w:val="clear"/>
              <w:jc w:val="both"/>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53">
            <w:pPr>
              <w:shd w:fill="fcfcfc" w:val="clear"/>
              <w:jc w:val="both"/>
              <w:rPr>
                <w:b w:val="1"/>
                <w:sz w:val="16"/>
                <w:szCs w:val="16"/>
              </w:rPr>
            </w:pPr>
            <w:hyperlink r:id="rId12">
              <w:r w:rsidDel="00000000" w:rsidR="00000000" w:rsidRPr="00000000">
                <w:rPr>
                  <w:color w:val="0563c1"/>
                  <w:sz w:val="12"/>
                  <w:szCs w:val="12"/>
                  <w:u w:val="single"/>
                  <w:rtl w:val="0"/>
                </w:rPr>
                <w:t xml:space="preserve">https://as1.ftcdn.net/v2/jpg/02/44/24/58/1000_F_244245828_Ev2XxKYqxZunBLQy3gI3NlpjfrCOc5Dg.jpg</w:t>
              </w:r>
            </w:hyperlink>
            <w:r w:rsidDel="00000000" w:rsidR="00000000" w:rsidRPr="00000000">
              <w:rPr>
                <w:color w:val="3c78d8"/>
                <w:sz w:val="12"/>
                <w:szCs w:val="1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shd w:fill="fcfcfc" w:val="clear"/>
              <w:spacing w:after="225" w:lineRule="auto"/>
              <w:jc w:val="both"/>
              <w:rPr>
                <w:sz w:val="20"/>
                <w:szCs w:val="20"/>
              </w:rPr>
            </w:pPr>
            <w:r w:rsidDel="00000000" w:rsidR="00000000" w:rsidRPr="00000000">
              <w:rPr>
                <w:b w:val="1"/>
                <w:sz w:val="20"/>
                <w:szCs w:val="20"/>
                <w:rtl w:val="0"/>
              </w:rPr>
              <w:t xml:space="preserve">Geoestacionarios:</w:t>
            </w:r>
            <w:r w:rsidDel="00000000" w:rsidR="00000000" w:rsidRPr="00000000">
              <w:rPr>
                <w:rtl w:val="0"/>
              </w:rPr>
            </w:r>
          </w:p>
          <w:p w:rsidR="00000000" w:rsidDel="00000000" w:rsidP="00000000" w:rsidRDefault="00000000" w:rsidRPr="00000000" w14:paraId="00000055">
            <w:pPr>
              <w:shd w:fill="fcfcfc" w:val="clear"/>
              <w:spacing w:after="225" w:lineRule="auto"/>
              <w:jc w:val="both"/>
              <w:rPr>
                <w:sz w:val="20"/>
                <w:szCs w:val="20"/>
              </w:rPr>
            </w:pPr>
            <w:r w:rsidDel="00000000" w:rsidR="00000000" w:rsidRPr="00000000">
              <w:rPr>
                <w:sz w:val="20"/>
                <w:szCs w:val="20"/>
                <w:rtl w:val="0"/>
              </w:rPr>
              <w:t xml:space="preserve">Son los que su órbita está trazada sobre la línea Ecuador y su velocidad es igual a la velocidad de rotación de la Tierra, está a una altura promedio de 36.000 kilómetros y existe un equilibrio entre la fuerza de atracción del planeta Tierra y la fuerza centrífuga, lo que permite que el satélite se mueva a la misma velocidad de rotación del planeta. </w:t>
            </w:r>
          </w:p>
          <w:p w:rsidR="00000000" w:rsidDel="00000000" w:rsidP="00000000" w:rsidRDefault="00000000" w:rsidRPr="00000000" w14:paraId="00000056">
            <w:pPr>
              <w:keepNext w:val="1"/>
              <w:shd w:fill="fcfcfc" w:val="clear"/>
              <w:spacing w:after="225" w:lineRule="auto"/>
              <w:jc w:val="both"/>
              <w:rPr>
                <w:b w:val="1"/>
                <w:sz w:val="20"/>
                <w:szCs w:val="20"/>
              </w:rPr>
            </w:pPr>
            <w:r w:rsidDel="00000000" w:rsidR="00000000" w:rsidRPr="00000000">
              <w:rPr>
                <w:sz w:val="20"/>
                <w:szCs w:val="20"/>
                <w:rtl w:val="0"/>
              </w:rPr>
              <w:t xml:space="preserve">La función principal de estos satélites es comunicaciones en doble vía para uso masivo de voz y datos, internet y televisión, también son utilizados para correlacionar y generar pronósticos del clima y usos educativos en zonas alejadas en donde otros sistemas de información no pueden llegar.</w:t>
            </w:r>
            <w:r w:rsidDel="00000000" w:rsidR="00000000" w:rsidRPr="00000000">
              <w:rPr>
                <w:rtl w:val="0"/>
              </w:rPr>
            </w:r>
          </w:p>
        </w:tc>
      </w:tr>
      <w:tr>
        <w:trPr>
          <w:cantSplit w:val="0"/>
          <w:trHeight w:val="11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Pr>
              <w:drawing>
                <wp:inline distB="114300" distT="114300" distL="114300" distR="114300">
                  <wp:extent cx="1895475" cy="1196458"/>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895475" cy="119645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59">
            <w:pPr>
              <w:shd w:fill="fcfcfc" w:val="clear"/>
              <w:jc w:val="both"/>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5A">
            <w:pPr>
              <w:shd w:fill="fcfcfc" w:val="clear"/>
              <w:jc w:val="both"/>
              <w:rPr>
                <w:b w:val="1"/>
                <w:sz w:val="20"/>
                <w:szCs w:val="20"/>
              </w:rPr>
            </w:pPr>
            <w:hyperlink r:id="rId14">
              <w:r w:rsidDel="00000000" w:rsidR="00000000" w:rsidRPr="00000000">
                <w:rPr>
                  <w:color w:val="0563c1"/>
                  <w:sz w:val="12"/>
                  <w:szCs w:val="12"/>
                  <w:u w:val="single"/>
                  <w:rtl w:val="0"/>
                </w:rPr>
                <w:t xml:space="preserve">https://as1.ftcdn.net/v2/jpg/03/02/66/16/1000_F_302661688_gQJ9ZZ2yTsOt4EYtL9NS8Z1a89FdLdqs.jpg</w:t>
              </w:r>
            </w:hyperlink>
            <w:r w:rsidDel="00000000" w:rsidR="00000000" w:rsidRPr="00000000">
              <w:rPr>
                <w:color w:val="3c78d8"/>
                <w:sz w:val="12"/>
                <w:szCs w:val="1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shd w:fill="fcfcfc" w:val="clear"/>
              <w:spacing w:after="225" w:lineRule="auto"/>
              <w:jc w:val="both"/>
              <w:rPr>
                <w:b w:val="1"/>
                <w:sz w:val="20"/>
                <w:szCs w:val="20"/>
              </w:rPr>
            </w:pPr>
            <w:r w:rsidDel="00000000" w:rsidR="00000000" w:rsidRPr="00000000">
              <w:rPr>
                <w:b w:val="1"/>
                <w:sz w:val="20"/>
                <w:szCs w:val="20"/>
                <w:rtl w:val="0"/>
              </w:rPr>
              <w:t xml:space="preserve">Satélites polares</w:t>
            </w:r>
          </w:p>
          <w:p w:rsidR="00000000" w:rsidDel="00000000" w:rsidP="00000000" w:rsidRDefault="00000000" w:rsidRPr="00000000" w14:paraId="0000005C">
            <w:pPr>
              <w:shd w:fill="fcfcfc" w:val="clear"/>
              <w:spacing w:after="225" w:lineRule="auto"/>
              <w:jc w:val="both"/>
              <w:rPr>
                <w:b w:val="1"/>
                <w:sz w:val="20"/>
                <w:szCs w:val="20"/>
              </w:rPr>
            </w:pPr>
            <w:r w:rsidDel="00000000" w:rsidR="00000000" w:rsidRPr="00000000">
              <w:rPr>
                <w:sz w:val="20"/>
                <w:szCs w:val="20"/>
                <w:rtl w:val="0"/>
              </w:rPr>
              <w:t xml:space="preserve">Estos viajan de polo a polo, de norte a sur.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Pr>
              <w:drawing>
                <wp:inline distB="114300" distT="114300" distL="114300" distR="114300">
                  <wp:extent cx="1895475" cy="1074332"/>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895475" cy="107433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cfcfc" w:val="clear"/>
              <w:jc w:val="both"/>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rPr>
                <w:b w:val="1"/>
                <w:color w:val="3c78d8"/>
                <w:sz w:val="12"/>
                <w:szCs w:val="12"/>
              </w:rPr>
            </w:pPr>
            <w:hyperlink r:id="rId16">
              <w:r w:rsidDel="00000000" w:rsidR="00000000" w:rsidRPr="00000000">
                <w:rPr>
                  <w:b w:val="1"/>
                  <w:color w:val="0563c1"/>
                  <w:sz w:val="12"/>
                  <w:szCs w:val="12"/>
                  <w:u w:val="single"/>
                  <w:rtl w:val="0"/>
                </w:rPr>
                <w:t xml:space="preserve">https://www.thedailytelevision.com/sites/default/files/notas/imagenes/interior/eutelsatamericas_grande.jpg</w:t>
              </w:r>
            </w:hyperlink>
            <w:r w:rsidDel="00000000" w:rsidR="00000000" w:rsidRPr="00000000">
              <w:rPr>
                <w:b w:val="1"/>
                <w:color w:val="3c78d8"/>
                <w:sz w:val="12"/>
                <w:szCs w:val="1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0">
            <w:pPr>
              <w:shd w:fill="fcfcfc" w:val="clear"/>
              <w:spacing w:after="225" w:lineRule="auto"/>
              <w:jc w:val="both"/>
              <w:rPr>
                <w:b w:val="1"/>
                <w:sz w:val="20"/>
                <w:szCs w:val="20"/>
              </w:rPr>
            </w:pPr>
            <w:r w:rsidDel="00000000" w:rsidR="00000000" w:rsidRPr="00000000">
              <w:rPr>
                <w:b w:val="1"/>
                <w:sz w:val="20"/>
                <w:szCs w:val="20"/>
                <w:rtl w:val="0"/>
              </w:rPr>
              <w:t xml:space="preserve">Satélite EUTELSAT 115 WEST B</w:t>
            </w:r>
          </w:p>
          <w:p w:rsidR="00000000" w:rsidDel="00000000" w:rsidP="00000000" w:rsidRDefault="00000000" w:rsidRPr="00000000" w14:paraId="00000061">
            <w:pPr>
              <w:shd w:fill="fcfcfc" w:val="clear"/>
              <w:spacing w:after="225" w:lineRule="auto"/>
              <w:jc w:val="both"/>
              <w:rPr>
                <w:sz w:val="20"/>
                <w:szCs w:val="20"/>
              </w:rPr>
            </w:pPr>
            <w:r w:rsidDel="00000000" w:rsidR="00000000" w:rsidRPr="00000000">
              <w:rPr>
                <w:sz w:val="20"/>
                <w:szCs w:val="20"/>
                <w:rtl w:val="0"/>
              </w:rPr>
              <w:t xml:space="preserve">Presta servicios para video, voz, datos, movilidad y usos gubernamentales.</w:t>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Pr>
              <w:drawing>
                <wp:inline distB="114300" distT="114300" distL="114300" distR="114300">
                  <wp:extent cx="1895475" cy="12700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8954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cfcfc" w:val="clear"/>
              <w:jc w:val="both"/>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rPr>
                <w:b w:val="1"/>
                <w:color w:val="3c78d8"/>
                <w:sz w:val="12"/>
                <w:szCs w:val="12"/>
              </w:rPr>
            </w:pPr>
            <w:hyperlink r:id="rId18">
              <w:r w:rsidDel="00000000" w:rsidR="00000000" w:rsidRPr="00000000">
                <w:rPr>
                  <w:b w:val="1"/>
                  <w:color w:val="0563c1"/>
                  <w:sz w:val="12"/>
                  <w:szCs w:val="12"/>
                  <w:u w:val="single"/>
                  <w:rtl w:val="0"/>
                </w:rPr>
                <w:t xml:space="preserve">https://as2.ftcdn.net/v2/jpg/00/33/31/47/1000_F_33314711_PUtlgoI46irNe9Z9zk1UOeyHYpJUmWL1.jpg</w:t>
              </w:r>
            </w:hyperlink>
            <w:r w:rsidDel="00000000" w:rsidR="00000000" w:rsidRPr="00000000">
              <w:rPr>
                <w:b w:val="1"/>
                <w:color w:val="3c78d8"/>
                <w:sz w:val="12"/>
                <w:szCs w:val="1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6">
            <w:pPr>
              <w:shd w:fill="fcfcfc" w:val="clear"/>
              <w:spacing w:after="225" w:lineRule="auto"/>
              <w:jc w:val="both"/>
              <w:rPr>
                <w:b w:val="1"/>
                <w:sz w:val="20"/>
                <w:szCs w:val="20"/>
              </w:rPr>
            </w:pPr>
            <w:r w:rsidDel="00000000" w:rsidR="00000000" w:rsidRPr="00000000">
              <w:rPr>
                <w:b w:val="1"/>
                <w:sz w:val="20"/>
                <w:szCs w:val="20"/>
                <w:rtl w:val="0"/>
              </w:rPr>
              <w:t xml:space="preserve">Satélites para fines militares y de investigación</w:t>
            </w:r>
          </w:p>
          <w:p w:rsidR="00000000" w:rsidDel="00000000" w:rsidP="00000000" w:rsidRDefault="00000000" w:rsidRPr="00000000" w14:paraId="00000067">
            <w:pPr>
              <w:shd w:fill="fcfcfc" w:val="clear"/>
              <w:spacing w:after="225" w:lineRule="auto"/>
              <w:jc w:val="both"/>
              <w:rPr>
                <w:b w:val="1"/>
                <w:sz w:val="20"/>
                <w:szCs w:val="20"/>
              </w:rPr>
            </w:pPr>
            <w:r w:rsidDel="00000000" w:rsidR="00000000" w:rsidRPr="00000000">
              <w:rPr>
                <w:sz w:val="20"/>
                <w:szCs w:val="20"/>
                <w:rtl w:val="0"/>
              </w:rPr>
              <w:t xml:space="preserve">En la actualidad son vitales en los avances tecnológicos y en la disponibilidad de información en tiempo real, se usan en Sistemas de Geoposicionamiento Global (GPS). </w:t>
            </w:r>
            <w:r w:rsidDel="00000000" w:rsidR="00000000" w:rsidRPr="00000000">
              <w:rPr>
                <w:rtl w:val="0"/>
              </w:rPr>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fcfcfc" w:val="clear"/>
        <w:spacing w:after="225" w:lineRule="auto"/>
        <w:ind w:left="709" w:firstLine="992.0000000000002"/>
        <w:jc w:val="both"/>
        <w:rPr>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fcfcfc" w:val="clear"/>
        <w:spacing w:after="225" w:lineRule="auto"/>
        <w:ind w:left="709" w:firstLine="992.0000000000002"/>
        <w:jc w:val="both"/>
        <w:rPr>
          <w:color w:val="000000"/>
          <w:sz w:val="20"/>
          <w:szCs w:val="20"/>
        </w:rPr>
      </w:pPr>
      <w:r w:rsidDel="00000000" w:rsidR="00000000" w:rsidRPr="00000000">
        <w:rPr>
          <w:rtl w:val="0"/>
        </w:rPr>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pacing w:after="240" w:before="240" w:lineRule="auto"/>
        <w:ind w:left="720" w:hanging="10"/>
        <w:jc w:val="both"/>
        <w:rPr>
          <w:color w:val="000000"/>
          <w:sz w:val="20"/>
          <w:szCs w:val="20"/>
        </w:rPr>
      </w:pPr>
      <w:r w:rsidDel="00000000" w:rsidR="00000000" w:rsidRPr="00000000">
        <w:rPr>
          <w:b w:val="1"/>
          <w:color w:val="000000"/>
          <w:sz w:val="20"/>
          <w:szCs w:val="20"/>
          <w:rtl w:val="0"/>
        </w:rPr>
        <w:t xml:space="preserve">Alistamiento de equipos y medios de transporte para la movilización de la carg</w:t>
      </w:r>
      <w:r w:rsidDel="00000000" w:rsidR="00000000" w:rsidRPr="00000000">
        <w:rPr>
          <w:b w:val="1"/>
          <w:sz w:val="20"/>
          <w:szCs w:val="20"/>
          <w:rtl w:val="0"/>
        </w:rPr>
        <w:t xml:space="preserve">a</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40" w:before="240" w:lineRule="auto"/>
        <w:ind w:left="720" w:firstLine="0"/>
        <w:jc w:val="both"/>
        <w:rPr>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l transporte, y la logística en general, incide de manera directa con el costo de los productos y la decisión importante es decidir cómo se va a transportar, en </w:t>
      </w:r>
      <w:r w:rsidDel="00000000" w:rsidR="00000000" w:rsidRPr="00000000">
        <w:rPr>
          <w:sz w:val="20"/>
          <w:szCs w:val="20"/>
          <w:rtl w:val="0"/>
        </w:rPr>
        <w:t xml:space="preserve">qué</w:t>
      </w:r>
      <w:r w:rsidDel="00000000" w:rsidR="00000000" w:rsidRPr="00000000">
        <w:rPr>
          <w:color w:val="000000"/>
          <w:sz w:val="20"/>
          <w:szCs w:val="20"/>
          <w:rtl w:val="0"/>
        </w:rPr>
        <w:t xml:space="preserve"> tiempos se debe entregar, </w:t>
      </w:r>
      <w:r w:rsidDel="00000000" w:rsidR="00000000" w:rsidRPr="00000000">
        <w:rPr>
          <w:sz w:val="20"/>
          <w:szCs w:val="20"/>
          <w:rtl w:val="0"/>
        </w:rPr>
        <w:t xml:space="preserve">qué</w:t>
      </w:r>
      <w:r w:rsidDel="00000000" w:rsidR="00000000" w:rsidRPr="00000000">
        <w:rPr>
          <w:color w:val="000000"/>
          <w:sz w:val="20"/>
          <w:szCs w:val="20"/>
          <w:rtl w:val="0"/>
        </w:rPr>
        <w:t xml:space="preserve"> flexibilidad de maniobra tengo en caso de alguna contingencia para cambiar el modo o el medio de transporte, buscando siempre reducir al máximo los costos, los reprocesos y los trasbordos, apoyándonos en muchas ocasiones de las posibilidades del transporte multimodal.</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240" w:before="240" w:lineRule="auto"/>
        <w:ind w:left="709" w:firstLine="0"/>
        <w:jc w:val="both"/>
        <w:rPr>
          <w:sz w:val="20"/>
          <w:szCs w:val="20"/>
        </w:rPr>
      </w:pPr>
      <w:r w:rsidDel="00000000" w:rsidR="00000000" w:rsidRPr="00000000">
        <w:rPr>
          <w:sz w:val="20"/>
          <w:szCs w:val="20"/>
          <w:rtl w:val="0"/>
        </w:rPr>
        <w:t xml:space="preserve">El transporte de mercancías se puede realizar usando uno o más de los siguientes modos de transporte, así:</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mc:AlternateContent>
          <mc:Choice Requires="wpg">
            <w:drawing>
              <wp:inline distB="0" distT="0" distL="0" distR="0">
                <wp:extent cx="6332220" cy="1047750"/>
                <wp:effectExtent b="0" l="0" r="0" t="0"/>
                <wp:docPr id="3" name=""/>
                <a:graphic>
                  <a:graphicData uri="http://schemas.microsoft.com/office/word/2010/wordprocessingGroup">
                    <wpg:wgp>
                      <wpg:cNvGrpSpPr/>
                      <wpg:grpSpPr>
                        <a:xfrm>
                          <a:off x="2179875" y="3256125"/>
                          <a:ext cx="6332220" cy="1047750"/>
                          <a:chOff x="2179875" y="3256125"/>
                          <a:chExt cx="6332250" cy="1047750"/>
                        </a:xfrm>
                      </wpg:grpSpPr>
                      <wpg:grpSp>
                        <wpg:cNvGrpSpPr/>
                        <wpg:grpSpPr>
                          <a:xfrm>
                            <a:off x="2179890" y="3256125"/>
                            <a:ext cx="6332220" cy="1047750"/>
                            <a:chOff x="2179875" y="3256125"/>
                            <a:chExt cx="6332250" cy="1047750"/>
                          </a:xfrm>
                        </wpg:grpSpPr>
                        <wps:wsp>
                          <wps:cNvSpPr/>
                          <wps:cNvPr id="3" name="Shape 3"/>
                          <wps:spPr>
                            <a:xfrm>
                              <a:off x="2179875" y="3256125"/>
                              <a:ext cx="6332250" cy="10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256125"/>
                              <a:ext cx="6332220" cy="1047750"/>
                              <a:chOff x="2179875" y="3134150"/>
                              <a:chExt cx="6332250" cy="1295575"/>
                            </a:xfrm>
                          </wpg:grpSpPr>
                          <wps:wsp>
                            <wps:cNvSpPr/>
                            <wps:cNvPr id="29" name="Shape 29"/>
                            <wps:spPr>
                              <a:xfrm>
                                <a:off x="2179875" y="3134150"/>
                                <a:ext cx="6332250" cy="12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261910"/>
                                <a:ext cx="6332220" cy="1036181"/>
                                <a:chOff x="2150600" y="3191350"/>
                                <a:chExt cx="7314900" cy="1177300"/>
                              </a:xfrm>
                            </wpg:grpSpPr>
                            <wps:wsp>
                              <wps:cNvSpPr/>
                              <wps:cNvPr id="31" name="Shape 31"/>
                              <wps:spPr>
                                <a:xfrm>
                                  <a:off x="2150600" y="3191350"/>
                                  <a:ext cx="731490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314891" cy="1177276"/>
                                  <a:chOff x="2150604" y="3191367"/>
                                  <a:chExt cx="7314891" cy="1177276"/>
                                </a:xfrm>
                              </wpg:grpSpPr>
                              <wps:wsp>
                                <wps:cNvSpPr/>
                                <wps:cNvPr id="33" name="Shape 3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314891" cy="1177276"/>
                                    <a:chOff x="2150604" y="3198975"/>
                                    <a:chExt cx="7314891" cy="1162058"/>
                                  </a:xfrm>
                                </wpg:grpSpPr>
                                <wps:wsp>
                                  <wps:cNvSpPr/>
                                  <wps:cNvPr id="35" name="Shape 3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8975"/>
                                      <a:ext cx="7314891" cy="1162058"/>
                                      <a:chOff x="2122031" y="3208500"/>
                                      <a:chExt cx="7380300" cy="1143008"/>
                                    </a:xfrm>
                                  </wpg:grpSpPr>
                                  <wps:wsp>
                                    <wps:cNvSpPr/>
                                    <wps:cNvPr id="37" name="Shape 3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122031" y="3208508"/>
                                        <a:ext cx="73803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CF05_4_Infografía_estatica_Alistamiento_de_equipos_y_</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r>
                                          <w:r w:rsidDel="00000000" w:rsidR="00000000" w:rsidRPr="00000000">
                                            <w:rPr>
                                              <w:rFonts w:ascii="Arial" w:cs="Arial" w:eastAsia="Arial" w:hAnsi="Arial"/>
                                              <w:b w:val="1"/>
                                              <w:i w:val="0"/>
                                              <w:smallCaps w:val="0"/>
                                              <w:strike w:val="0"/>
                                              <w:color w:val="ffffff"/>
                                              <w:sz w:val="32"/>
                                              <w:vertAlign w:val="baseline"/>
                                            </w:rPr>
                                            <w:t xml:space="preserve">medios_de_transporte_para_la_movilizacion_de_la_carga</w:t>
                                          </w:r>
                                        </w:p>
                                      </w:txbxContent>
                                    </wps:txbx>
                                    <wps:bodyPr anchorCtr="0" anchor="ctr" bIns="45700" lIns="91425" spcFirstLastPara="1" rIns="91425" wrap="square" tIns="45700">
                                      <a:noAutofit/>
                                    </wps:bodyPr>
                                  </wps:wsp>
                                </wpg:grpSp>
                              </wpg:grpSp>
                            </wpg:grpSp>
                          </wpg:grpSp>
                        </wpg:grpSp>
                      </wpg:grpSp>
                    </wpg:wgp>
                  </a:graphicData>
                </a:graphic>
              </wp:inline>
            </w:drawing>
          </mc:Choice>
          <mc:Fallback>
            <w:drawing>
              <wp:inline distB="0" distT="0" distL="0" distR="0">
                <wp:extent cx="6332220" cy="1047750"/>
                <wp:effectExtent b="0" l="0" r="0" t="0"/>
                <wp:docPr id="3"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6332220" cy="104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ind w:left="720" w:firstLine="0"/>
        <w:rPr>
          <w:sz w:val="20"/>
          <w:szCs w:val="20"/>
        </w:rPr>
      </w:pPr>
      <w:r w:rsidDel="00000000" w:rsidR="00000000" w:rsidRPr="00000000">
        <w:rPr>
          <w:sz w:val="20"/>
          <w:szCs w:val="20"/>
          <w:rtl w:val="0"/>
        </w:rPr>
        <w:t xml:space="preserve">Se relacionan en orden de los más económicos en relación con el volumen movilizado y los costos asociados de la siguiente manera:</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ffffff" w:val="clear"/>
        <w:spacing w:before="280" w:lineRule="auto"/>
        <w:ind w:left="720" w:hanging="360"/>
        <w:jc w:val="both"/>
        <w:rPr>
          <w:color w:val="000000"/>
        </w:rPr>
      </w:pPr>
      <w:r w:rsidDel="00000000" w:rsidR="00000000" w:rsidRPr="00000000">
        <w:rPr>
          <w:b w:val="1"/>
          <w:color w:val="000000"/>
          <w:sz w:val="20"/>
          <w:szCs w:val="20"/>
          <w:rtl w:val="0"/>
        </w:rPr>
        <w:t xml:space="preserve">Transporte marítimo y fluvial</w:t>
      </w:r>
      <w:r w:rsidDel="00000000" w:rsidR="00000000" w:rsidRPr="00000000">
        <w:rPr>
          <w:color w:val="000000"/>
          <w:sz w:val="20"/>
          <w:szCs w:val="20"/>
          <w:rtl w:val="0"/>
        </w:rPr>
        <w:t xml:space="preserve">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ffffff" w:val="clear"/>
        <w:spacing w:before="280" w:lineRule="auto"/>
        <w:ind w:left="720" w:firstLine="0"/>
        <w:jc w:val="both"/>
        <w:rPr>
          <w:color w:val="000000"/>
          <w:sz w:val="20"/>
          <w:szCs w:val="20"/>
        </w:rPr>
      </w:pPr>
      <w:r w:rsidDel="00000000" w:rsidR="00000000" w:rsidRPr="00000000">
        <w:rPr>
          <w:sz w:val="20"/>
          <w:szCs w:val="20"/>
          <w:rtl w:val="0"/>
        </w:rPr>
        <w:t xml:space="preserve">A </w:t>
      </w:r>
      <w:r w:rsidDel="00000000" w:rsidR="00000000" w:rsidRPr="00000000">
        <w:rPr>
          <w:color w:val="000000"/>
          <w:sz w:val="20"/>
          <w:szCs w:val="20"/>
          <w:rtl w:val="0"/>
        </w:rPr>
        <w:t xml:space="preserve">nivel mundial es el más utilizado para el comercio</w:t>
      </w:r>
      <w:r w:rsidDel="00000000" w:rsidR="00000000" w:rsidRPr="00000000">
        <w:rPr>
          <w:sz w:val="20"/>
          <w:szCs w:val="20"/>
          <w:rtl w:val="0"/>
        </w:rPr>
        <w:t xml:space="preserve"> </w:t>
      </w:r>
      <w:r w:rsidDel="00000000" w:rsidR="00000000" w:rsidRPr="00000000">
        <w:rPr>
          <w:color w:val="000000"/>
          <w:sz w:val="20"/>
          <w:szCs w:val="20"/>
          <w:rtl w:val="0"/>
        </w:rPr>
        <w:t xml:space="preserve">internacional, ya que tiene ventajas muy importantes pues puede movilizar grandes volúmenes de carga a un costo muy económico, en la actualidad más del 80 por ciento de las mercancías a nivel global se mueven a través de este modo.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ffffff" w:val="clear"/>
        <w:spacing w:before="280" w:lineRule="auto"/>
        <w:ind w:left="720" w:firstLine="0"/>
        <w:jc w:val="both"/>
        <w:rPr>
          <w:sz w:val="20"/>
          <w:szCs w:val="20"/>
        </w:rPr>
      </w:pPr>
      <w:commentRangeStart w:id="5"/>
      <w:r w:rsidDel="00000000" w:rsidR="00000000" w:rsidRPr="00000000">
        <w:rPr>
          <w:color w:val="000000"/>
          <w:sz w:val="20"/>
          <w:szCs w:val="20"/>
          <w:rtl w:val="0"/>
        </w:rPr>
        <w:t xml:space="preserve">Para este </w:t>
      </w:r>
      <w:commentRangeEnd w:id="5"/>
      <w:r w:rsidDel="00000000" w:rsidR="00000000" w:rsidRPr="00000000">
        <w:commentReference w:id="5"/>
      </w:r>
      <w:r w:rsidDel="00000000" w:rsidR="00000000" w:rsidRPr="00000000">
        <w:rPr>
          <w:color w:val="000000"/>
          <w:sz w:val="20"/>
          <w:szCs w:val="20"/>
          <w:rtl w:val="0"/>
        </w:rPr>
        <w:t xml:space="preserve">transporte de grandes dimensiones, se utilizan como medio los buques, los cuales están clasificados de la siguiente manera:</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sz w:val="20"/>
          <w:szCs w:val="20"/>
          <w:rtl w:val="0"/>
        </w:rPr>
        <w:tab/>
      </w:r>
    </w:p>
    <w:tbl>
      <w:tblPr>
        <w:tblStyle w:val="Table7"/>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7305"/>
        <w:tblGridChange w:id="0">
          <w:tblGrid>
            <w:gridCol w:w="2655"/>
            <w:gridCol w:w="73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1552575" cy="1494201"/>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552575" cy="14942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rPr>
                <w:color w:val="3c78d8"/>
                <w:sz w:val="12"/>
                <w:szCs w:val="12"/>
              </w:rPr>
            </w:pPr>
            <w:hyperlink r:id="rId21">
              <w:r w:rsidDel="00000000" w:rsidR="00000000" w:rsidRPr="00000000">
                <w:rPr>
                  <w:color w:val="0563c1"/>
                  <w:sz w:val="12"/>
                  <w:szCs w:val="12"/>
                  <w:u w:val="single"/>
                  <w:rtl w:val="0"/>
                </w:rPr>
                <w:t xml:space="preserve">https://as2.ftcdn.net/v2/jpg/05/29/10/09/1000_F_529100909_5Qq0AVruco2MLcDK0XROYqS6MCl05Hba.jpg</w:t>
              </w:r>
            </w:hyperlink>
            <w:r w:rsidDel="00000000" w:rsidR="00000000" w:rsidRPr="00000000">
              <w:rPr>
                <w:color w:val="3c78d8"/>
                <w:sz w:val="12"/>
                <w:szCs w:val="1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7">
            <w:pPr>
              <w:shd w:fill="ffffff" w:val="clear"/>
              <w:jc w:val="both"/>
              <w:rPr>
                <w:sz w:val="20"/>
                <w:szCs w:val="20"/>
              </w:rPr>
            </w:pPr>
            <w:r w:rsidDel="00000000" w:rsidR="00000000" w:rsidRPr="00000000">
              <w:rPr>
                <w:b w:val="1"/>
                <w:sz w:val="20"/>
                <w:szCs w:val="20"/>
                <w:rtl w:val="0"/>
              </w:rPr>
              <w:t xml:space="preserve">Buques portacontenedores:</w:t>
            </w:r>
            <w:r w:rsidDel="00000000" w:rsidR="00000000" w:rsidRPr="00000000">
              <w:rPr>
                <w:sz w:val="20"/>
                <w:szCs w:val="20"/>
                <w:rtl w:val="0"/>
              </w:rPr>
              <w:t xml:space="preserve"> transportan las mercancías y las carga en contenedores estándar de 20 y 40 pies de longitud.</w:t>
            </w:r>
          </w:p>
          <w:p w:rsidR="00000000" w:rsidDel="00000000" w:rsidP="00000000" w:rsidRDefault="00000000" w:rsidRPr="00000000" w14:paraId="00000078">
            <w:pPr>
              <w:shd w:fill="ffffff" w:val="clear"/>
              <w:jc w:val="both"/>
              <w:rPr>
                <w:b w:val="1"/>
                <w:sz w:val="20"/>
                <w:szCs w:val="20"/>
              </w:rPr>
            </w:pPr>
            <w:r w:rsidDel="00000000" w:rsidR="00000000" w:rsidRPr="00000000">
              <w:rPr>
                <w:b w:val="1"/>
                <w:sz w:val="20"/>
                <w:szCs w:val="20"/>
                <w:rtl w:val="0"/>
              </w:rPr>
              <w:t xml:space="preserve">Buques graneleros:</w:t>
            </w:r>
            <w:r w:rsidDel="00000000" w:rsidR="00000000" w:rsidRPr="00000000">
              <w:rPr>
                <w:sz w:val="20"/>
                <w:szCs w:val="20"/>
                <w:rtl w:val="0"/>
              </w:rPr>
              <w:t xml:space="preserve"> son dedicados al transporte de carga a granel, pero secas, como granos, carbón, etc.</w:t>
            </w:r>
            <w:r w:rsidDel="00000000" w:rsidR="00000000" w:rsidRPr="00000000">
              <w:rPr>
                <w:rtl w:val="0"/>
              </w:rPr>
            </w:r>
          </w:p>
          <w:p w:rsidR="00000000" w:rsidDel="00000000" w:rsidP="00000000" w:rsidRDefault="00000000" w:rsidRPr="00000000" w14:paraId="00000079">
            <w:pPr>
              <w:shd w:fill="ffffff" w:val="clear"/>
              <w:jc w:val="both"/>
              <w:rPr>
                <w:sz w:val="20"/>
                <w:szCs w:val="20"/>
              </w:rPr>
            </w:pPr>
            <w:r w:rsidDel="00000000" w:rsidR="00000000" w:rsidRPr="00000000">
              <w:rPr>
                <w:b w:val="1"/>
                <w:sz w:val="20"/>
                <w:szCs w:val="20"/>
                <w:rtl w:val="0"/>
              </w:rPr>
              <w:t xml:space="preserve">Buques petroleros:</w:t>
            </w:r>
            <w:r w:rsidDel="00000000" w:rsidR="00000000" w:rsidRPr="00000000">
              <w:rPr>
                <w:sz w:val="20"/>
                <w:szCs w:val="20"/>
                <w:rtl w:val="0"/>
              </w:rPr>
              <w:t xml:space="preserve"> son dedicados al transporte de carga líquida petróleo o sus derivados.</w:t>
            </w:r>
          </w:p>
          <w:p w:rsidR="00000000" w:rsidDel="00000000" w:rsidP="00000000" w:rsidRDefault="00000000" w:rsidRPr="00000000" w14:paraId="0000007A">
            <w:pPr>
              <w:shd w:fill="ffffff" w:val="clear"/>
              <w:jc w:val="both"/>
              <w:rPr>
                <w:sz w:val="20"/>
                <w:szCs w:val="20"/>
              </w:rPr>
            </w:pPr>
            <w:r w:rsidDel="00000000" w:rsidR="00000000" w:rsidRPr="00000000">
              <w:rPr>
                <w:b w:val="1"/>
                <w:sz w:val="20"/>
                <w:szCs w:val="20"/>
                <w:rtl w:val="0"/>
              </w:rPr>
              <w:t xml:space="preserve">Buques portacontenedores:</w:t>
            </w:r>
            <w:r w:rsidDel="00000000" w:rsidR="00000000" w:rsidRPr="00000000">
              <w:rPr>
                <w:sz w:val="20"/>
                <w:szCs w:val="20"/>
                <w:rtl w:val="0"/>
              </w:rPr>
              <w:t xml:space="preserve"> a este se le llama TEU (</w:t>
            </w:r>
            <w:r w:rsidDel="00000000" w:rsidR="00000000" w:rsidRPr="00000000">
              <w:rPr>
                <w:i w:val="1"/>
                <w:sz w:val="20"/>
                <w:szCs w:val="20"/>
                <w:rtl w:val="0"/>
              </w:rPr>
              <w:t xml:space="preserve">Twenty-foot Equivalent Unit) </w:t>
            </w:r>
            <w:r w:rsidDel="00000000" w:rsidR="00000000" w:rsidRPr="00000000">
              <w:rPr>
                <w:sz w:val="20"/>
                <w:szCs w:val="20"/>
                <w:rtl w:val="0"/>
              </w:rPr>
              <w:t xml:space="preserve">y por lo tanto la capacidad de estos buques está medida en TEU.</w:t>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ind w:left="720" w:hanging="10"/>
        <w:jc w:val="both"/>
        <w:rPr>
          <w:color w:val="000000"/>
          <w:sz w:val="20"/>
          <w:szCs w:val="20"/>
        </w:rPr>
      </w:pPr>
      <w:r w:rsidDel="00000000" w:rsidR="00000000" w:rsidRPr="00000000">
        <w:rPr>
          <w:b w:val="1"/>
          <w:color w:val="000000"/>
          <w:sz w:val="20"/>
          <w:szCs w:val="20"/>
          <w:rtl w:val="0"/>
        </w:rPr>
        <w:t xml:space="preserve">Transporte ferroviario</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992" w:firstLine="0"/>
        <w:jc w:val="both"/>
        <w:rPr>
          <w:color w:val="000000"/>
          <w:sz w:val="20"/>
          <w:szCs w:val="20"/>
        </w:rPr>
      </w:pPr>
      <w:r w:rsidDel="00000000" w:rsidR="00000000" w:rsidRPr="00000000">
        <w:rPr>
          <w:color w:val="000000"/>
          <w:sz w:val="20"/>
          <w:szCs w:val="20"/>
          <w:highlight w:val="white"/>
          <w:rtl w:val="0"/>
        </w:rPr>
        <w:t xml:space="preserve">Después del transporte marítimo es el segundo más económico, ya que </w:t>
      </w:r>
      <w:r w:rsidDel="00000000" w:rsidR="00000000" w:rsidRPr="00000000">
        <w:rPr>
          <w:color w:val="000000"/>
          <w:sz w:val="20"/>
          <w:szCs w:val="20"/>
          <w:rtl w:val="0"/>
        </w:rPr>
        <w:t xml:space="preserve">permite la movilización de enormes cantidades de mercancías y cargas a larga distancia. Entre las ventajas más significativas están:</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Este modo de transporte puede alcanzar velocidades importantes y transportar volúmenes importantes de carga, pero la velocidad está condicionada al número de vagones que </w:t>
      </w:r>
      <w:r w:rsidDel="00000000" w:rsidR="00000000" w:rsidRPr="00000000">
        <w:rPr>
          <w:sz w:val="20"/>
          <w:szCs w:val="20"/>
          <w:rtl w:val="0"/>
        </w:rPr>
        <w:t xml:space="preserve">halla</w:t>
      </w:r>
      <w:r w:rsidDel="00000000" w:rsidR="00000000" w:rsidRPr="00000000">
        <w:rPr>
          <w:color w:val="000000"/>
          <w:sz w:val="20"/>
          <w:szCs w:val="20"/>
          <w:rtl w:val="0"/>
        </w:rPr>
        <w:t xml:space="preserve"> la locomotora.</w:t>
      </w:r>
      <w:r w:rsidDel="00000000" w:rsidR="00000000" w:rsidRPr="00000000">
        <w:rPr>
          <w:rtl w:val="0"/>
        </w:rPr>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Ambientalmente genera menos polución y emisiones de partículas, más ahora que están en uso los trenes eléctricos y el desarrollo de materiales más resistentes y livianos han permitido la eficiencia energética en las locomotoras. </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Permite movilizar cargas a grandes distancias, con un consumo muy bajo de combustible haciéndolo económico sobre todo en transporte de materias primas de bajo costo. </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ffffff" w:val="clear"/>
        <w:ind w:left="1440" w:hanging="360"/>
        <w:jc w:val="both"/>
        <w:rPr>
          <w:color w:val="000000"/>
          <w:sz w:val="20"/>
          <w:szCs w:val="20"/>
        </w:rPr>
      </w:pPr>
      <w:r w:rsidDel="00000000" w:rsidR="00000000" w:rsidRPr="00000000">
        <w:rPr>
          <w:color w:val="000000"/>
          <w:sz w:val="20"/>
          <w:szCs w:val="20"/>
          <w:rtl w:val="0"/>
        </w:rPr>
        <w:t xml:space="preserve">Las desventajas en este modo de transporte es que solo puede movilizarse, por donde existan rieles instalados, lo que limita su expansión, además que, en la infraestructura existente, alguna falla en algún punto determinado genera un colapso e interrupción en la movilización. </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ffffff" w:val="clear"/>
        <w:spacing w:after="280" w:lineRule="auto"/>
        <w:ind w:left="1440" w:hanging="360"/>
        <w:jc w:val="both"/>
        <w:rPr>
          <w:sz w:val="20"/>
          <w:szCs w:val="20"/>
        </w:rPr>
      </w:pPr>
      <w:r w:rsidDel="00000000" w:rsidR="00000000" w:rsidRPr="00000000">
        <w:rPr>
          <w:sz w:val="20"/>
          <w:szCs w:val="20"/>
          <w:rtl w:val="0"/>
        </w:rPr>
        <w:t xml:space="preserve">L</w:t>
      </w:r>
      <w:r w:rsidDel="00000000" w:rsidR="00000000" w:rsidRPr="00000000">
        <w:rPr>
          <w:color w:val="000000"/>
          <w:sz w:val="20"/>
          <w:szCs w:val="20"/>
          <w:rtl w:val="0"/>
        </w:rPr>
        <w:t xml:space="preserve">as frecuencias de tránsito entre el paso de un tren con respecto a otro tienen bastantes diferencias en tiempo</w:t>
      </w:r>
      <w:r w:rsidDel="00000000" w:rsidR="00000000" w:rsidRPr="00000000">
        <w:rPr>
          <w:sz w:val="20"/>
          <w:szCs w:val="20"/>
          <w:rtl w:val="0"/>
        </w:rPr>
        <w:t xml:space="preserve"> y</w:t>
      </w:r>
      <w:r w:rsidDel="00000000" w:rsidR="00000000" w:rsidRPr="00000000">
        <w:rPr>
          <w:color w:val="000000"/>
          <w:sz w:val="20"/>
          <w:szCs w:val="20"/>
          <w:rtl w:val="0"/>
        </w:rPr>
        <w:t xml:space="preserve"> las tasas de accidentes son bajas.</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ffffff" w:val="clear"/>
        <w:spacing w:after="280" w:lineRule="auto"/>
        <w:ind w:left="720" w:firstLine="0"/>
        <w:jc w:val="both"/>
        <w:rPr>
          <w:sz w:val="20"/>
          <w:szCs w:val="20"/>
        </w:rPr>
      </w:pPr>
      <w:commentRangeStart w:id="6"/>
      <w:r w:rsidDel="00000000" w:rsidR="00000000" w:rsidRPr="00000000">
        <w:rPr>
          <w:sz w:val="20"/>
          <w:szCs w:val="20"/>
          <w:rtl w:val="0"/>
        </w:rPr>
        <w:t xml:space="preserve">Para este transp</w:t>
      </w:r>
      <w:commentRangeEnd w:id="6"/>
      <w:r w:rsidDel="00000000" w:rsidR="00000000" w:rsidRPr="00000000">
        <w:commentReference w:id="6"/>
      </w:r>
      <w:r w:rsidDel="00000000" w:rsidR="00000000" w:rsidRPr="00000000">
        <w:rPr>
          <w:sz w:val="20"/>
          <w:szCs w:val="20"/>
          <w:rtl w:val="0"/>
        </w:rPr>
        <w:t xml:space="preserve">orte ferroviario se utilizan los trenes, los cuales están clasificados de la siguiente manera:</w:t>
      </w:r>
    </w:p>
    <w:tbl>
      <w:tblPr>
        <w:tblStyle w:val="Table8"/>
        <w:tblW w:w="8880.0" w:type="dxa"/>
        <w:jc w:val="left"/>
        <w:tblInd w:w="1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5775"/>
        <w:tblGridChange w:id="0">
          <w:tblGrid>
            <w:gridCol w:w="3105"/>
            <w:gridCol w:w="5775"/>
          </w:tblGrid>
        </w:tblGridChange>
      </w:tblGrid>
      <w:tr>
        <w:trPr>
          <w:cantSplit w:val="0"/>
          <w:trHeight w:val="461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sz w:val="20"/>
                <w:szCs w:val="20"/>
              </w:rPr>
              <w:drawing>
                <wp:inline distB="114300" distT="114300" distL="114300" distR="114300">
                  <wp:extent cx="1838325" cy="1231900"/>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8383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rPr>
                <w:color w:val="3c78d8"/>
                <w:sz w:val="12"/>
                <w:szCs w:val="12"/>
              </w:rPr>
            </w:pPr>
            <w:r w:rsidDel="00000000" w:rsidR="00000000" w:rsidRPr="00000000">
              <w:rPr>
                <w:b w:val="1"/>
                <w:sz w:val="16"/>
                <w:szCs w:val="16"/>
                <w:rtl w:val="0"/>
              </w:rPr>
              <w:t xml:space="preserve">Referencia de imagen:</w:t>
            </w:r>
            <w:r w:rsidDel="00000000" w:rsidR="00000000" w:rsidRPr="00000000">
              <w:rPr>
                <w:rtl w:val="0"/>
              </w:rPr>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after="200" w:lineRule="auto"/>
              <w:rPr>
                <w:color w:val="3c78d8"/>
                <w:sz w:val="12"/>
                <w:szCs w:val="12"/>
              </w:rPr>
            </w:pPr>
            <w:r w:rsidDel="00000000" w:rsidR="00000000" w:rsidRPr="00000000">
              <w:rPr>
                <w:color w:val="3c78d8"/>
                <w:sz w:val="12"/>
                <w:szCs w:val="12"/>
                <w:rtl w:val="0"/>
              </w:rPr>
              <w:t xml:space="preserve">https://as2.ftcdn.net/v2/jpg/05/32/86/93/1000_F_532869354_yFgnjwNCt3P9nfc0oIdoZFp6fRn95RwV.jpg</w:t>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rtl w:val="0"/>
              </w:rPr>
            </w:r>
          </w:p>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rtl w:val="0"/>
              </w:rPr>
            </w:r>
          </w:p>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rtl w:val="0"/>
              </w:rPr>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shd w:fill="ffffff" w:val="clear"/>
              <w:spacing w:after="200" w:before="280" w:lineRule="auto"/>
              <w:jc w:val="both"/>
              <w:rPr>
                <w:sz w:val="20"/>
                <w:szCs w:val="20"/>
              </w:rPr>
            </w:pPr>
            <w:r w:rsidDel="00000000" w:rsidR="00000000" w:rsidRPr="00000000">
              <w:rPr>
                <w:b w:val="1"/>
                <w:sz w:val="20"/>
                <w:szCs w:val="20"/>
                <w:rtl w:val="0"/>
              </w:rPr>
              <w:t xml:space="preserve">Ferrocarril o tren: </w:t>
            </w:r>
            <w:r w:rsidDel="00000000" w:rsidR="00000000" w:rsidRPr="00000000">
              <w:rPr>
                <w:sz w:val="20"/>
                <w:szCs w:val="20"/>
                <w:rtl w:val="0"/>
              </w:rPr>
              <w:t xml:space="preserve">compuesto por una locomotora y sus vagones para carga o pasajeros.</w:t>
            </w:r>
          </w:p>
          <w:p w:rsidR="00000000" w:rsidDel="00000000" w:rsidP="00000000" w:rsidRDefault="00000000" w:rsidRPr="00000000" w14:paraId="0000008F">
            <w:pPr>
              <w:shd w:fill="ffffff" w:val="clear"/>
              <w:spacing w:after="200" w:lineRule="auto"/>
              <w:jc w:val="both"/>
              <w:rPr>
                <w:sz w:val="20"/>
                <w:szCs w:val="20"/>
              </w:rPr>
            </w:pPr>
            <w:r w:rsidDel="00000000" w:rsidR="00000000" w:rsidRPr="00000000">
              <w:rPr>
                <w:b w:val="1"/>
                <w:sz w:val="20"/>
                <w:szCs w:val="20"/>
                <w:rtl w:val="0"/>
              </w:rPr>
              <w:t xml:space="preserve">Subterráneo o metro:</w:t>
            </w:r>
            <w:r w:rsidDel="00000000" w:rsidR="00000000" w:rsidRPr="00000000">
              <w:rPr>
                <w:sz w:val="20"/>
                <w:szCs w:val="20"/>
                <w:rtl w:val="0"/>
              </w:rPr>
              <w:t xml:space="preserve"> son trenes de movimientos en las ciudades, generalmente para movilización de pasajeros, en donde la red está interconectada y compuesta de estaciones para ascenso y descenso de pasajeros.</w:t>
            </w:r>
          </w:p>
          <w:p w:rsidR="00000000" w:rsidDel="00000000" w:rsidP="00000000" w:rsidRDefault="00000000" w:rsidRPr="00000000" w14:paraId="00000090">
            <w:pPr>
              <w:shd w:fill="ffffff" w:val="clear"/>
              <w:spacing w:after="200" w:lineRule="auto"/>
              <w:jc w:val="both"/>
              <w:rPr>
                <w:sz w:val="20"/>
                <w:szCs w:val="20"/>
              </w:rPr>
            </w:pPr>
            <w:r w:rsidDel="00000000" w:rsidR="00000000" w:rsidRPr="00000000">
              <w:rPr>
                <w:b w:val="1"/>
                <w:sz w:val="20"/>
                <w:szCs w:val="20"/>
                <w:rtl w:val="0"/>
              </w:rPr>
              <w:t xml:space="preserve">Tranvía:</w:t>
            </w:r>
            <w:r w:rsidDel="00000000" w:rsidR="00000000" w:rsidRPr="00000000">
              <w:rPr>
                <w:sz w:val="20"/>
                <w:szCs w:val="20"/>
                <w:rtl w:val="0"/>
              </w:rPr>
              <w:t xml:space="preserve"> al igual que el metro, este se moviliza en las ciudades, pero la diferencia es que este va sobre la superficie de las ciudades, compartiendo con otros modos de transporte la infraestructura.</w:t>
            </w:r>
          </w:p>
          <w:p w:rsidR="00000000" w:rsidDel="00000000" w:rsidP="00000000" w:rsidRDefault="00000000" w:rsidRPr="00000000" w14:paraId="00000091">
            <w:pPr>
              <w:shd w:fill="ffffff" w:val="clear"/>
              <w:spacing w:after="200" w:lineRule="auto"/>
              <w:jc w:val="both"/>
              <w:rPr>
                <w:sz w:val="20"/>
                <w:szCs w:val="20"/>
              </w:rPr>
            </w:pPr>
            <w:r w:rsidDel="00000000" w:rsidR="00000000" w:rsidRPr="00000000">
              <w:rPr>
                <w:b w:val="1"/>
                <w:sz w:val="20"/>
                <w:szCs w:val="20"/>
                <w:rtl w:val="0"/>
              </w:rPr>
              <w:t xml:space="preserve">Funicular:</w:t>
            </w:r>
            <w:r w:rsidDel="00000000" w:rsidR="00000000" w:rsidRPr="00000000">
              <w:rPr>
                <w:sz w:val="20"/>
                <w:szCs w:val="20"/>
                <w:rtl w:val="0"/>
              </w:rPr>
              <w:t xml:space="preserve"> es la versión del tranvía, pero aéreo, cuya locomoción está basada en cables de alta resistencia en lugares con topografía montañosa y en los cuales los vagones se trasladan suspendidos.</w:t>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after="200" w:lineRule="auto"/>
              <w:rPr>
                <w:sz w:val="20"/>
                <w:szCs w:val="20"/>
              </w:rPr>
            </w:pPr>
            <w:r w:rsidDel="00000000" w:rsidR="00000000" w:rsidRPr="00000000">
              <w:rPr>
                <w:rtl w:val="0"/>
              </w:rPr>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ffffff" w:val="clear"/>
        <w:spacing w:after="280" w:lineRule="auto"/>
        <w:jc w:val="both"/>
        <w:rPr>
          <w:sz w:val="20"/>
          <w:szCs w:val="20"/>
        </w:rPr>
      </w:pPr>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ffffff" w:val="clear"/>
        <w:spacing w:before="180" w:lineRule="auto"/>
        <w:ind w:left="780" w:hanging="360"/>
        <w:jc w:val="both"/>
        <w:rPr>
          <w:color w:val="000000"/>
          <w:sz w:val="20"/>
          <w:szCs w:val="20"/>
        </w:rPr>
      </w:pPr>
      <w:r w:rsidDel="00000000" w:rsidR="00000000" w:rsidRPr="00000000">
        <w:rPr>
          <w:b w:val="1"/>
          <w:color w:val="000000"/>
          <w:sz w:val="20"/>
          <w:szCs w:val="20"/>
          <w:rtl w:val="0"/>
        </w:rPr>
        <w:t xml:space="preserve">Transporte carretero</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ffffff" w:val="clear"/>
        <w:spacing w:before="180" w:lineRule="auto"/>
        <w:ind w:left="780" w:firstLine="0"/>
        <w:jc w:val="both"/>
        <w:rPr>
          <w:sz w:val="20"/>
          <w:szCs w:val="20"/>
        </w:rPr>
      </w:pPr>
      <w:r w:rsidDel="00000000" w:rsidR="00000000" w:rsidRPr="00000000">
        <w:rPr>
          <w:sz w:val="20"/>
          <w:szCs w:val="20"/>
          <w:rtl w:val="0"/>
        </w:rPr>
        <w:t xml:space="preserve">S</w:t>
      </w:r>
      <w:r w:rsidDel="00000000" w:rsidR="00000000" w:rsidRPr="00000000">
        <w:rPr>
          <w:color w:val="000000"/>
          <w:sz w:val="20"/>
          <w:szCs w:val="20"/>
          <w:rtl w:val="0"/>
        </w:rPr>
        <w:t xml:space="preserve">u medio de transporte es la tierra. Este modo de transporte es muy flexible, pues puede llegar a casi cualquier destino y los vehículos son adaptados a las necesidades, además, presenta una agilidad, rapidez y adaptación a los cambios de las solicitudes del cliente</w:t>
      </w:r>
      <w:r w:rsidDel="00000000" w:rsidR="00000000" w:rsidRPr="00000000">
        <w:rPr>
          <w:sz w:val="20"/>
          <w:szCs w:val="20"/>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ffffff" w:val="clear"/>
        <w:spacing w:before="180" w:lineRule="auto"/>
        <w:ind w:left="780" w:firstLine="0"/>
        <w:jc w:val="both"/>
        <w:rPr>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ffffff" w:val="clear"/>
        <w:spacing w:after="180" w:lineRule="auto"/>
        <w:ind w:left="720" w:firstLine="0"/>
        <w:jc w:val="both"/>
        <w:rPr>
          <w:color w:val="000000"/>
          <w:sz w:val="20"/>
          <w:szCs w:val="20"/>
        </w:rPr>
      </w:pPr>
      <w:r w:rsidDel="00000000" w:rsidR="00000000" w:rsidRPr="00000000">
        <w:rPr>
          <w:color w:val="000000"/>
          <w:sz w:val="20"/>
          <w:szCs w:val="20"/>
          <w:rtl w:val="0"/>
        </w:rPr>
        <w:t xml:space="preserve">El medio más conocido para el transporte de carga es el camión, aunque existe una variedad de medios dependiendo las necesidades, los tiempos, la accesibilidad para entrega de las mercancías. La utilización de estos vehículos puede darse para transportar cargas completas o consolidados</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98">
      <w:pPr>
        <w:shd w:fill="ffffff" w:val="clear"/>
        <w:spacing w:after="180" w:before="180" w:lineRule="auto"/>
        <w:ind w:left="720" w:firstLine="0"/>
        <w:jc w:val="both"/>
        <w:rPr>
          <w:sz w:val="20"/>
          <w:szCs w:val="20"/>
        </w:rPr>
      </w:pPr>
      <w:r w:rsidDel="00000000" w:rsidR="00000000" w:rsidRPr="00000000">
        <w:rPr>
          <w:sz w:val="20"/>
          <w:szCs w:val="20"/>
          <w:rtl w:val="0"/>
        </w:rPr>
        <w:t xml:space="preserve">Para el Estado el desarrollo de infraestructura y los costos de mantenimiento son bajos, una vez instalada las unidades de transporte permiten la entrega de la carga puerta a puerta en unidades más pequeñas o en las que originalmente se carguen, además permite integración en zonas de difícil acceso y la posibilidad de ser complementado con otros modos y otros medios de transporte. </w:t>
      </w:r>
    </w:p>
    <w:p w:rsidR="00000000" w:rsidDel="00000000" w:rsidP="00000000" w:rsidRDefault="00000000" w:rsidRPr="00000000" w14:paraId="00000099">
      <w:pPr>
        <w:shd w:fill="ffffff" w:val="clear"/>
        <w:spacing w:after="180" w:before="180" w:lineRule="auto"/>
        <w:ind w:left="720" w:firstLine="0"/>
        <w:jc w:val="both"/>
        <w:rPr>
          <w:sz w:val="20"/>
          <w:szCs w:val="20"/>
        </w:rPr>
      </w:pPr>
      <w:r w:rsidDel="00000000" w:rsidR="00000000" w:rsidRPr="00000000">
        <w:rPr>
          <w:sz w:val="20"/>
          <w:szCs w:val="20"/>
          <w:rtl w:val="0"/>
        </w:rPr>
        <w:t xml:space="preserve">Las desventajas en la operación de este modo de transporte, debido a su misma versatilidad, es que la tasa de accidentalidad que se presenta en las carreteras es muy alta, y estas unidades de transporte no son las mejores para transportar grandes volúmenes de carga.</w:t>
      </w:r>
    </w:p>
    <w:p w:rsidR="00000000" w:rsidDel="00000000" w:rsidP="00000000" w:rsidRDefault="00000000" w:rsidRPr="00000000" w14:paraId="0000009A">
      <w:pPr>
        <w:shd w:fill="ffffff" w:val="clear"/>
        <w:spacing w:after="180" w:before="180" w:lineRule="auto"/>
        <w:ind w:left="720" w:firstLine="0"/>
        <w:jc w:val="both"/>
        <w:rPr>
          <w:sz w:val="20"/>
          <w:szCs w:val="20"/>
        </w:rPr>
      </w:pPr>
      <w:r w:rsidDel="00000000" w:rsidR="00000000" w:rsidRPr="00000000">
        <w:rPr>
          <w:sz w:val="20"/>
          <w:szCs w:val="20"/>
          <w:rtl w:val="0"/>
        </w:rPr>
        <w:t xml:space="preserve">Un tema sensible en este modo y en los medios que utiliza es el impacto medioambiental que genera la operación de vehículos debido a la utilización de combustibles fósiles que generan emisiones de monóxido de carbono.</w:t>
        <w:tab/>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ind w:left="780" w:hanging="360"/>
        <w:jc w:val="both"/>
        <w:rPr>
          <w:color w:val="000000"/>
          <w:sz w:val="20"/>
          <w:szCs w:val="20"/>
        </w:rPr>
      </w:pPr>
      <w:r w:rsidDel="00000000" w:rsidR="00000000" w:rsidRPr="00000000">
        <w:rPr>
          <w:b w:val="1"/>
          <w:color w:val="000000"/>
          <w:sz w:val="20"/>
          <w:szCs w:val="20"/>
          <w:rtl w:val="0"/>
        </w:rPr>
        <w:t xml:space="preserve">Transporte aéreo</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780" w:firstLine="0"/>
        <w:jc w:val="both"/>
        <w:rPr>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sz w:val="20"/>
          <w:szCs w:val="20"/>
          <w:rtl w:val="0"/>
        </w:rPr>
        <w:t xml:space="preserve">En la a</w:t>
      </w:r>
      <w:r w:rsidDel="00000000" w:rsidR="00000000" w:rsidRPr="00000000">
        <w:rPr>
          <w:color w:val="000000"/>
          <w:sz w:val="20"/>
          <w:szCs w:val="20"/>
          <w:rtl w:val="0"/>
        </w:rPr>
        <w:t xml:space="preserve">ctualidad e</w:t>
      </w:r>
      <w:r w:rsidDel="00000000" w:rsidR="00000000" w:rsidRPr="00000000">
        <w:rPr>
          <w:sz w:val="20"/>
          <w:szCs w:val="20"/>
          <w:rtl w:val="0"/>
        </w:rPr>
        <w:t xml:space="preserve">s el</w:t>
      </w:r>
      <w:r w:rsidDel="00000000" w:rsidR="00000000" w:rsidRPr="00000000">
        <w:rPr>
          <w:color w:val="000000"/>
          <w:sz w:val="20"/>
          <w:szCs w:val="20"/>
          <w:rtl w:val="0"/>
        </w:rPr>
        <w:t xml:space="preserve"> que más regulación tiene debido al riesgo potencial</w:t>
      </w:r>
      <w:r w:rsidDel="00000000" w:rsidR="00000000" w:rsidRPr="00000000">
        <w:rPr>
          <w:sz w:val="20"/>
          <w:szCs w:val="20"/>
          <w:rtl w:val="0"/>
        </w:rPr>
        <w:t xml:space="preserve">. </w:t>
      </w:r>
      <w:r w:rsidDel="00000000" w:rsidR="00000000" w:rsidRPr="00000000">
        <w:rPr>
          <w:color w:val="000000"/>
          <w:sz w:val="20"/>
          <w:szCs w:val="20"/>
          <w:rtl w:val="0"/>
        </w:rPr>
        <w:t xml:space="preserve">La carga movilizada por transporte aéreo va en aumento, pero estas ventajas en la rapidez y eficiencia lo hacen el modo más caro de operar. La tecnología avanza y cada vez se diseñan aviones con mayores capacidades, motores más eficientes y mayores alturas de vuelo, en especial este transporte opera mercancías con alto valor, tecnológicas y perecederos en el ámbito del transporte internacional.</w:t>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El transporte aéreo hoy es el que tiene mayor alcance en distancias que puede recorrer por unidad de transporte de manera eficiente y muy rápida y logra sobrepasar cualquier obstáculo geográfico, esto logrado a través de investigación y alta inversión por la tecnología que necesita. Este transporte está clasificado básicamente en dos categorías: </w:t>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1440" w:firstLine="720"/>
        <w:jc w:val="both"/>
        <w:rPr>
          <w:color w:val="000000"/>
          <w:sz w:val="20"/>
          <w:szCs w:val="20"/>
        </w:rPr>
      </w:pPr>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ind w:left="1418" w:hanging="425"/>
        <w:jc w:val="both"/>
        <w:rPr>
          <w:color w:val="000000"/>
          <w:sz w:val="20"/>
          <w:szCs w:val="20"/>
        </w:rPr>
      </w:pPr>
      <w:r w:rsidDel="00000000" w:rsidR="00000000" w:rsidRPr="00000000">
        <w:rPr>
          <w:b w:val="1"/>
          <w:color w:val="000000"/>
          <w:sz w:val="20"/>
          <w:szCs w:val="20"/>
          <w:rtl w:val="0"/>
        </w:rPr>
        <w:t xml:space="preserve">Transporte en aviones comerciales: </w:t>
      </w:r>
      <w:r w:rsidDel="00000000" w:rsidR="00000000" w:rsidRPr="00000000">
        <w:rPr>
          <w:color w:val="000000"/>
          <w:sz w:val="20"/>
          <w:szCs w:val="20"/>
          <w:rtl w:val="0"/>
        </w:rPr>
        <w:t xml:space="preserve">se especializa en transporte de pasajeros y pequeñas unidades de carga.</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ind w:left="1418" w:hanging="425"/>
        <w:jc w:val="both"/>
        <w:rPr>
          <w:color w:val="000000"/>
          <w:sz w:val="20"/>
          <w:szCs w:val="20"/>
        </w:rPr>
      </w:pPr>
      <w:r w:rsidDel="00000000" w:rsidR="00000000" w:rsidRPr="00000000">
        <w:rPr>
          <w:b w:val="1"/>
          <w:color w:val="000000"/>
          <w:sz w:val="20"/>
          <w:szCs w:val="20"/>
          <w:rtl w:val="0"/>
        </w:rPr>
        <w:t xml:space="preserve">Transporte en </w:t>
      </w:r>
      <w:r w:rsidDel="00000000" w:rsidR="00000000" w:rsidRPr="00000000">
        <w:rPr>
          <w:b w:val="1"/>
          <w:sz w:val="20"/>
          <w:szCs w:val="20"/>
          <w:rtl w:val="0"/>
        </w:rPr>
        <w:t xml:space="preserve">aviones</w:t>
      </w:r>
      <w:r w:rsidDel="00000000" w:rsidR="00000000" w:rsidRPr="00000000">
        <w:rPr>
          <w:b w:val="1"/>
          <w:color w:val="000000"/>
          <w:sz w:val="20"/>
          <w:szCs w:val="20"/>
          <w:rtl w:val="0"/>
        </w:rPr>
        <w:t xml:space="preserve"> de carga: </w:t>
      </w:r>
      <w:r w:rsidDel="00000000" w:rsidR="00000000" w:rsidRPr="00000000">
        <w:rPr>
          <w:color w:val="000000"/>
          <w:sz w:val="20"/>
          <w:szCs w:val="20"/>
          <w:rtl w:val="0"/>
        </w:rPr>
        <w:t xml:space="preserve">su fuerte es el movimiento de carga, que cumpla con ciertas características de tamaño, peso, embalaje acorde al tipo de avión y longitudes de pista.</w:t>
      </w:r>
    </w:p>
    <w:p w:rsidR="00000000" w:rsidDel="00000000" w:rsidP="00000000" w:rsidRDefault="00000000" w:rsidRPr="00000000" w14:paraId="000000A3">
      <w:pPr>
        <w:ind w:left="720" w:firstLine="72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A4">
      <w:pPr>
        <w:ind w:left="720" w:firstLine="0"/>
        <w:jc w:val="both"/>
        <w:rPr>
          <w:b w:val="1"/>
          <w:sz w:val="20"/>
          <w:szCs w:val="20"/>
        </w:rPr>
      </w:pPr>
      <w:r w:rsidDel="00000000" w:rsidR="00000000" w:rsidRPr="00000000">
        <w:rPr>
          <w:b w:val="1"/>
          <w:sz w:val="20"/>
          <w:szCs w:val="20"/>
          <w:rtl w:val="0"/>
        </w:rPr>
        <w:t xml:space="preserve">Características técnicas</w:t>
      </w:r>
    </w:p>
    <w:p w:rsidR="00000000" w:rsidDel="00000000" w:rsidP="00000000" w:rsidRDefault="00000000" w:rsidRPr="00000000" w14:paraId="000000A5">
      <w:pPr>
        <w:ind w:left="720" w:firstLine="0"/>
        <w:jc w:val="both"/>
        <w:rPr>
          <w:b w:val="1"/>
          <w:sz w:val="20"/>
          <w:szCs w:val="20"/>
        </w:rPr>
      </w:pPr>
      <w:r w:rsidDel="00000000" w:rsidR="00000000" w:rsidRPr="00000000">
        <w:rPr>
          <w:rtl w:val="0"/>
        </w:rPr>
      </w:r>
    </w:p>
    <w:p w:rsidR="00000000" w:rsidDel="00000000" w:rsidP="00000000" w:rsidRDefault="00000000" w:rsidRPr="00000000" w14:paraId="000000A6">
      <w:pPr>
        <w:numPr>
          <w:ilvl w:val="0"/>
          <w:numId w:val="11"/>
        </w:numPr>
        <w:ind w:left="1418" w:hanging="360"/>
        <w:jc w:val="both"/>
        <w:rPr>
          <w:sz w:val="20"/>
          <w:szCs w:val="20"/>
        </w:rPr>
      </w:pPr>
      <w:r w:rsidDel="00000000" w:rsidR="00000000" w:rsidRPr="00000000">
        <w:rPr>
          <w:sz w:val="20"/>
          <w:szCs w:val="20"/>
          <w:rtl w:val="0"/>
        </w:rPr>
        <w:t xml:space="preserve">Un avión pequeño puede transportar hasta 30 toneladas, uno mediano cargas mayores a 30 toneladas y uno grande hasta 50 toneladas en bodega de carga. </w:t>
      </w:r>
    </w:p>
    <w:p w:rsidR="00000000" w:rsidDel="00000000" w:rsidP="00000000" w:rsidRDefault="00000000" w:rsidRPr="00000000" w14:paraId="000000A7">
      <w:pPr>
        <w:numPr>
          <w:ilvl w:val="0"/>
          <w:numId w:val="11"/>
        </w:numPr>
        <w:ind w:left="1418" w:hanging="360"/>
        <w:jc w:val="both"/>
        <w:rPr>
          <w:sz w:val="20"/>
          <w:szCs w:val="20"/>
        </w:rPr>
      </w:pPr>
      <w:r w:rsidDel="00000000" w:rsidR="00000000" w:rsidRPr="00000000">
        <w:rPr>
          <w:sz w:val="20"/>
          <w:szCs w:val="20"/>
          <w:rtl w:val="0"/>
        </w:rPr>
        <w:t xml:space="preserve">Deben estar provistos de compuertas de mayores dimensiones, fuselaje más ancho, mayor cantidad de rueda que disipen la carga puntual tanto al aterrizaje como al despegue, alas a mayor altura y más puestas para ingreso de carga.</w:t>
      </w:r>
    </w:p>
    <w:p w:rsidR="00000000" w:rsidDel="00000000" w:rsidP="00000000" w:rsidRDefault="00000000" w:rsidRPr="00000000" w14:paraId="000000A8">
      <w:pPr>
        <w:numPr>
          <w:ilvl w:val="0"/>
          <w:numId w:val="11"/>
        </w:numPr>
        <w:ind w:left="1418" w:hanging="360"/>
        <w:jc w:val="both"/>
        <w:rPr>
          <w:sz w:val="20"/>
          <w:szCs w:val="20"/>
        </w:rPr>
      </w:pPr>
      <w:r w:rsidDel="00000000" w:rsidR="00000000" w:rsidRPr="00000000">
        <w:rPr>
          <w:sz w:val="20"/>
          <w:szCs w:val="20"/>
          <w:rtl w:val="0"/>
        </w:rPr>
        <w:t xml:space="preserve">Este tipo de transporte tiene tiempos de entrega mucho más cortos, transporta mercancías de alto valor o perecederos con seguridad y en el menor tiempo posible.</w:t>
      </w:r>
    </w:p>
    <w:p w:rsidR="00000000" w:rsidDel="00000000" w:rsidP="00000000" w:rsidRDefault="00000000" w:rsidRPr="00000000" w14:paraId="000000A9">
      <w:pPr>
        <w:numPr>
          <w:ilvl w:val="0"/>
          <w:numId w:val="11"/>
        </w:numPr>
        <w:ind w:left="1418" w:hanging="360"/>
        <w:jc w:val="both"/>
        <w:rPr>
          <w:sz w:val="20"/>
          <w:szCs w:val="20"/>
        </w:rPr>
      </w:pPr>
      <w:r w:rsidDel="00000000" w:rsidR="00000000" w:rsidRPr="00000000">
        <w:rPr>
          <w:sz w:val="20"/>
          <w:szCs w:val="20"/>
          <w:rtl w:val="0"/>
        </w:rPr>
        <w:t xml:space="preserve">Dentro de las desventajas encontramos los altos costos de movilización, las altas inversiones en infraestructura y el constante seguimiento y monitoreo para evitar accidentes, además está condicionado a las variables climáticas, esto sin contar las emisiones al ambiente por la quema de combustible en el proceso de propulsión.</w:t>
      </w:r>
    </w:p>
    <w:p w:rsidR="00000000" w:rsidDel="00000000" w:rsidP="00000000" w:rsidRDefault="00000000" w:rsidRPr="00000000" w14:paraId="000000AA">
      <w:pPr>
        <w:ind w:left="1440" w:firstLine="0"/>
        <w:jc w:val="both"/>
        <w:rPr>
          <w:sz w:val="20"/>
          <w:szCs w:val="20"/>
        </w:rPr>
      </w:pPr>
      <w:r w:rsidDel="00000000" w:rsidR="00000000" w:rsidRPr="00000000">
        <w:rPr>
          <w:rtl w:val="0"/>
        </w:rPr>
      </w:r>
    </w:p>
    <w:p w:rsidR="00000000" w:rsidDel="00000000" w:rsidP="00000000" w:rsidRDefault="00000000" w:rsidRPr="00000000" w14:paraId="000000AB">
      <w:pPr>
        <w:ind w:left="1440" w:firstLine="0"/>
        <w:jc w:val="both"/>
        <w:rPr>
          <w:sz w:val="20"/>
          <w:szCs w:val="20"/>
        </w:rPr>
      </w:pPr>
      <w:r w:rsidDel="00000000" w:rsidR="00000000" w:rsidRPr="00000000">
        <w:rPr>
          <w:rtl w:val="0"/>
        </w:rPr>
      </w:r>
    </w:p>
    <w:p w:rsidR="00000000" w:rsidDel="00000000" w:rsidP="00000000" w:rsidRDefault="00000000" w:rsidRPr="00000000" w14:paraId="000000AC">
      <w:pPr>
        <w:ind w:left="1440" w:firstLine="0"/>
        <w:jc w:val="both"/>
        <w:rPr>
          <w:sz w:val="20"/>
          <w:szCs w:val="20"/>
        </w:rPr>
      </w:pPr>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ind w:left="780" w:hanging="360"/>
        <w:jc w:val="both"/>
        <w:rPr>
          <w:color w:val="000000"/>
          <w:sz w:val="20"/>
          <w:szCs w:val="20"/>
        </w:rPr>
      </w:pPr>
      <w:r w:rsidDel="00000000" w:rsidR="00000000" w:rsidRPr="00000000">
        <w:rPr>
          <w:b w:val="1"/>
          <w:color w:val="000000"/>
          <w:sz w:val="20"/>
          <w:szCs w:val="20"/>
          <w:rtl w:val="0"/>
        </w:rPr>
        <w:t xml:space="preserve">Transporte multimodal</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color w:val="000000"/>
          <w:sz w:val="20"/>
          <w:szCs w:val="20"/>
          <w:rtl w:val="0"/>
        </w:rPr>
        <w:t xml:space="preserve">Este articula varios modos de transporte, sin afectar una unidad de carga, que puede ser un contenedor, realizando las operaciones logísticas, trasbordos y transporte de la manera más rápida y segura. Hay que tener en cuenta lo siguiente:</w:t>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1">
      <w:pPr>
        <w:numPr>
          <w:ilvl w:val="0"/>
          <w:numId w:val="13"/>
        </w:numPr>
        <w:ind w:left="1418" w:hanging="360"/>
        <w:jc w:val="both"/>
        <w:rPr>
          <w:sz w:val="20"/>
          <w:szCs w:val="20"/>
        </w:rPr>
      </w:pPr>
      <w:r w:rsidDel="00000000" w:rsidR="00000000" w:rsidRPr="00000000">
        <w:rPr>
          <w:sz w:val="20"/>
          <w:szCs w:val="20"/>
          <w:rtl w:val="0"/>
        </w:rPr>
        <w:t xml:space="preserve">Se define el modo.</w:t>
      </w:r>
    </w:p>
    <w:p w:rsidR="00000000" w:rsidDel="00000000" w:rsidP="00000000" w:rsidRDefault="00000000" w:rsidRPr="00000000" w14:paraId="000000B2">
      <w:pPr>
        <w:numPr>
          <w:ilvl w:val="0"/>
          <w:numId w:val="13"/>
        </w:numPr>
        <w:ind w:left="1418" w:hanging="360"/>
        <w:jc w:val="both"/>
        <w:rPr>
          <w:sz w:val="20"/>
          <w:szCs w:val="20"/>
        </w:rPr>
      </w:pPr>
      <w:r w:rsidDel="00000000" w:rsidR="00000000" w:rsidRPr="00000000">
        <w:rPr>
          <w:sz w:val="20"/>
          <w:szCs w:val="20"/>
          <w:rtl w:val="0"/>
        </w:rPr>
        <w:t xml:space="preserve">Se define el medio de transporte.</w:t>
      </w:r>
    </w:p>
    <w:p w:rsidR="00000000" w:rsidDel="00000000" w:rsidP="00000000" w:rsidRDefault="00000000" w:rsidRPr="00000000" w14:paraId="000000B3">
      <w:pPr>
        <w:numPr>
          <w:ilvl w:val="0"/>
          <w:numId w:val="13"/>
        </w:numPr>
        <w:ind w:left="1418" w:hanging="360"/>
        <w:jc w:val="both"/>
        <w:rPr>
          <w:sz w:val="20"/>
          <w:szCs w:val="20"/>
        </w:rPr>
      </w:pPr>
      <w:r w:rsidDel="00000000" w:rsidR="00000000" w:rsidRPr="00000000">
        <w:rPr>
          <w:sz w:val="20"/>
          <w:szCs w:val="20"/>
          <w:rtl w:val="0"/>
        </w:rPr>
        <w:t xml:space="preserve">Se realiza el alistamiento de la unidad de transporte.</w:t>
      </w:r>
    </w:p>
    <w:p w:rsidR="00000000" w:rsidDel="00000000" w:rsidP="00000000" w:rsidRDefault="00000000" w:rsidRPr="00000000" w14:paraId="000000B4">
      <w:pPr>
        <w:numPr>
          <w:ilvl w:val="0"/>
          <w:numId w:val="13"/>
        </w:numPr>
        <w:ind w:left="1418" w:hanging="360"/>
        <w:jc w:val="both"/>
        <w:rPr>
          <w:sz w:val="20"/>
          <w:szCs w:val="20"/>
        </w:rPr>
      </w:pPr>
      <w:r w:rsidDel="00000000" w:rsidR="00000000" w:rsidRPr="00000000">
        <w:rPr>
          <w:sz w:val="20"/>
          <w:szCs w:val="20"/>
          <w:rtl w:val="0"/>
        </w:rPr>
        <w:t xml:space="preserve">Se carga.</w:t>
      </w:r>
    </w:p>
    <w:p w:rsidR="00000000" w:rsidDel="00000000" w:rsidP="00000000" w:rsidRDefault="00000000" w:rsidRPr="00000000" w14:paraId="000000B5">
      <w:pPr>
        <w:numPr>
          <w:ilvl w:val="0"/>
          <w:numId w:val="13"/>
        </w:numPr>
        <w:ind w:left="1418" w:hanging="360"/>
        <w:jc w:val="both"/>
        <w:rPr>
          <w:sz w:val="20"/>
          <w:szCs w:val="20"/>
        </w:rPr>
      </w:pPr>
      <w:r w:rsidDel="00000000" w:rsidR="00000000" w:rsidRPr="00000000">
        <w:rPr>
          <w:sz w:val="20"/>
          <w:szCs w:val="20"/>
          <w:rtl w:val="0"/>
        </w:rPr>
        <w:t xml:space="preserve">Se revisa que cumpla con las especificaciones técnicas, acorde al tamaño y peso de la carga.</w:t>
      </w:r>
    </w:p>
    <w:p w:rsidR="00000000" w:rsidDel="00000000" w:rsidP="00000000" w:rsidRDefault="00000000" w:rsidRPr="00000000" w14:paraId="000000B6">
      <w:pPr>
        <w:numPr>
          <w:ilvl w:val="0"/>
          <w:numId w:val="13"/>
        </w:numPr>
        <w:ind w:left="1418" w:hanging="360"/>
        <w:jc w:val="both"/>
        <w:rPr>
          <w:sz w:val="20"/>
          <w:szCs w:val="20"/>
        </w:rPr>
      </w:pPr>
      <w:r w:rsidDel="00000000" w:rsidR="00000000" w:rsidRPr="00000000">
        <w:rPr>
          <w:sz w:val="20"/>
          <w:szCs w:val="20"/>
          <w:rtl w:val="0"/>
        </w:rPr>
        <w:t xml:space="preserve">Se revisa la documentación de conductor y unidad de transporte de acuerdo a la ruta a seguir y a las características del sitio de entrega.</w:t>
      </w:r>
    </w:p>
    <w:p w:rsidR="00000000" w:rsidDel="00000000" w:rsidP="00000000" w:rsidRDefault="00000000" w:rsidRPr="00000000" w14:paraId="000000B7">
      <w:pPr>
        <w:numPr>
          <w:ilvl w:val="0"/>
          <w:numId w:val="13"/>
        </w:numPr>
        <w:ind w:left="1418" w:hanging="360"/>
        <w:jc w:val="both"/>
        <w:rPr>
          <w:sz w:val="20"/>
          <w:szCs w:val="20"/>
        </w:rPr>
      </w:pPr>
      <w:r w:rsidDel="00000000" w:rsidR="00000000" w:rsidRPr="00000000">
        <w:rPr>
          <w:sz w:val="20"/>
          <w:szCs w:val="20"/>
          <w:rtl w:val="0"/>
        </w:rPr>
        <w:t xml:space="preserve">Y sale a realizar el recorrido.</w:t>
      </w:r>
    </w:p>
    <w:p w:rsidR="00000000" w:rsidDel="00000000" w:rsidP="00000000" w:rsidRDefault="00000000" w:rsidRPr="00000000" w14:paraId="000000B8">
      <w:pPr>
        <w:ind w:left="1440" w:firstLine="0"/>
        <w:jc w:val="both"/>
        <w:rPr>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Pasajeros</w:t>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Es importante tener en cuenta que la planeación de las rutas para pasajeros debe tener como premisa que los usuarios tomen el mínimo de rutas posibles, rutas cortas y las tarifas económicamente accesibles.</w:t>
      </w:r>
      <w:r w:rsidDel="00000000" w:rsidR="00000000" w:rsidRPr="00000000">
        <w:rPr>
          <w:rtl w:val="0"/>
        </w:rPr>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ind w:left="709" w:firstLine="0"/>
        <w:jc w:val="both"/>
        <w:rPr>
          <w:sz w:val="20"/>
          <w:szCs w:val="20"/>
        </w:rPr>
      </w:pPr>
      <w:r w:rsidDel="00000000" w:rsidR="00000000" w:rsidRPr="00000000">
        <w:rPr>
          <w:sz w:val="20"/>
          <w:szCs w:val="20"/>
          <w:rtl w:val="0"/>
        </w:rPr>
        <w:t xml:space="preserve">El movimiento de pasajeros y la planificación de sistemas de transporte masivo en las ciudades, generan desarrollo. </w:t>
      </w:r>
    </w:p>
    <w:p w:rsidR="00000000" w:rsidDel="00000000" w:rsidP="00000000" w:rsidRDefault="00000000" w:rsidRPr="00000000" w14:paraId="000000BF">
      <w:pPr>
        <w:ind w:left="709" w:firstLine="0"/>
        <w:jc w:val="both"/>
        <w:rPr>
          <w:sz w:val="20"/>
          <w:szCs w:val="20"/>
        </w:rPr>
      </w:pPr>
      <w:r w:rsidDel="00000000" w:rsidR="00000000" w:rsidRPr="00000000">
        <w:rPr>
          <w:rtl w:val="0"/>
        </w:rPr>
      </w:r>
    </w:p>
    <w:p w:rsidR="00000000" w:rsidDel="00000000" w:rsidP="00000000" w:rsidRDefault="00000000" w:rsidRPr="00000000" w14:paraId="000000C0">
      <w:pPr>
        <w:ind w:left="709" w:firstLine="0"/>
        <w:jc w:val="both"/>
        <w:rPr>
          <w:sz w:val="20"/>
          <w:szCs w:val="20"/>
        </w:rPr>
      </w:pPr>
      <w:r w:rsidDel="00000000" w:rsidR="00000000" w:rsidRPr="00000000">
        <w:rPr>
          <w:sz w:val="20"/>
          <w:szCs w:val="20"/>
          <w:rtl w:val="0"/>
        </w:rPr>
        <w:t xml:space="preserve">El movimiento de pasajeros a nivel ciudad y a nivel país, reduce con tecnologías limpias la emisión de gases y contamina menos, disminuye los niveles de ruido y mejora la movilidad. </w:t>
      </w:r>
    </w:p>
    <w:p w:rsidR="00000000" w:rsidDel="00000000" w:rsidP="00000000" w:rsidRDefault="00000000" w:rsidRPr="00000000" w14:paraId="000000C1">
      <w:pPr>
        <w:ind w:left="709" w:firstLine="0"/>
        <w:jc w:val="both"/>
        <w:rPr>
          <w:sz w:val="20"/>
          <w:szCs w:val="20"/>
        </w:rPr>
      </w:pPr>
      <w:r w:rsidDel="00000000" w:rsidR="00000000" w:rsidRPr="00000000">
        <w:rPr>
          <w:rtl w:val="0"/>
        </w:rPr>
      </w:r>
    </w:p>
    <w:p w:rsidR="00000000" w:rsidDel="00000000" w:rsidP="00000000" w:rsidRDefault="00000000" w:rsidRPr="00000000" w14:paraId="000000C2">
      <w:pPr>
        <w:ind w:left="709" w:firstLine="0"/>
        <w:jc w:val="both"/>
        <w:rPr>
          <w:sz w:val="20"/>
          <w:szCs w:val="20"/>
        </w:rPr>
      </w:pPr>
      <w:r w:rsidDel="00000000" w:rsidR="00000000" w:rsidRPr="00000000">
        <w:rPr>
          <w:sz w:val="20"/>
          <w:szCs w:val="20"/>
          <w:rtl w:val="0"/>
        </w:rPr>
        <w:t xml:space="preserve">A nivel de economía personal, los gastos por desplazamiento son más económicos en el servicio de pasajeros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ffffff" w:val="clear"/>
        <w:spacing w:after="312" w:before="312" w:lineRule="auto"/>
        <w:ind w:left="709" w:firstLine="0"/>
        <w:jc w:val="both"/>
        <w:rPr>
          <w:color w:val="000000"/>
          <w:sz w:val="20"/>
          <w:szCs w:val="20"/>
        </w:rPr>
      </w:pPr>
      <w:r w:rsidDel="00000000" w:rsidR="00000000" w:rsidRPr="00000000">
        <w:rPr>
          <w:color w:val="000000"/>
          <w:sz w:val="20"/>
          <w:szCs w:val="20"/>
          <w:rtl w:val="0"/>
        </w:rPr>
        <w:t xml:space="preserve">En las principales ciudades de Colombia, la congestión va en aumento y se están fijando políticas de Estado en donde “se debe dar prioridad a la inversión en los modos de transporte público, como los trenes de metro, los sistemas de autobuses de tránsito rápido (BRT) o los autobuses y la bicicleta pública en lugar de los coches” (Piarc, s. f.).</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ffffff" w:val="clear"/>
        <w:spacing w:after="312" w:before="312" w:lineRule="auto"/>
        <w:ind w:left="720" w:firstLine="0"/>
        <w:jc w:val="both"/>
        <w:rPr>
          <w:b w:val="1"/>
          <w:color w:val="000000"/>
          <w:sz w:val="20"/>
          <w:szCs w:val="20"/>
        </w:rPr>
      </w:pPr>
      <w:r w:rsidDel="00000000" w:rsidR="00000000" w:rsidRPr="00000000">
        <w:rPr>
          <w:b w:val="1"/>
          <w:sz w:val="20"/>
          <w:szCs w:val="20"/>
          <w:rtl w:val="0"/>
        </w:rPr>
        <w:t xml:space="preserve">C</w:t>
      </w:r>
      <w:r w:rsidDel="00000000" w:rsidR="00000000" w:rsidRPr="00000000">
        <w:rPr>
          <w:b w:val="1"/>
          <w:color w:val="000000"/>
          <w:sz w:val="20"/>
          <w:szCs w:val="20"/>
          <w:rtl w:val="0"/>
        </w:rPr>
        <w:t xml:space="preserve">lasificación del transporte público de pasajeros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ffffff" w:val="clear"/>
        <w:spacing w:after="312" w:before="312" w:lineRule="auto"/>
        <w:ind w:left="709" w:firstLine="0"/>
        <w:jc w:val="both"/>
        <w:rPr>
          <w:sz w:val="20"/>
          <w:szCs w:val="20"/>
        </w:rPr>
      </w:pPr>
      <w:r w:rsidDel="00000000" w:rsidR="00000000" w:rsidRPr="00000000">
        <w:rPr>
          <w:sz w:val="20"/>
          <w:szCs w:val="20"/>
          <w:rtl w:val="0"/>
        </w:rPr>
        <w:t xml:space="preserve">Teniendo en cuenta lo anterior a continuación se mencionan los diferentes tipos de transporte público de pasajeros:</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ffffff" w:val="clear"/>
        <w:spacing w:before="312" w:lineRule="auto"/>
        <w:ind w:left="1276" w:hanging="360"/>
        <w:jc w:val="both"/>
        <w:rPr>
          <w:color w:val="000000"/>
          <w:sz w:val="20"/>
          <w:szCs w:val="20"/>
        </w:rPr>
      </w:pPr>
      <w:r w:rsidDel="00000000" w:rsidR="00000000" w:rsidRPr="00000000">
        <w:rPr>
          <w:color w:val="000000"/>
          <w:sz w:val="20"/>
          <w:szCs w:val="20"/>
          <w:rtl w:val="0"/>
        </w:rPr>
        <w:t xml:space="preserve">Autobús.</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ffffff" w:val="clear"/>
        <w:ind w:left="1276" w:hanging="360"/>
        <w:jc w:val="both"/>
        <w:rPr>
          <w:color w:val="000000"/>
          <w:sz w:val="20"/>
          <w:szCs w:val="20"/>
        </w:rPr>
      </w:pPr>
      <w:r w:rsidDel="00000000" w:rsidR="00000000" w:rsidRPr="00000000">
        <w:rPr>
          <w:color w:val="000000"/>
          <w:sz w:val="20"/>
          <w:szCs w:val="20"/>
          <w:rtl w:val="0"/>
        </w:rPr>
        <w:t xml:space="preserve">Tax</w:t>
      </w:r>
      <w:r w:rsidDel="00000000" w:rsidR="00000000" w:rsidRPr="00000000">
        <w:rPr>
          <w:sz w:val="20"/>
          <w:szCs w:val="20"/>
          <w:rtl w:val="0"/>
        </w:rPr>
        <w:t xml:space="preserve">i.</w:t>
      </w:r>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ffffff" w:val="clear"/>
        <w:ind w:left="1276" w:hanging="360"/>
        <w:jc w:val="both"/>
        <w:rPr>
          <w:color w:val="000000"/>
          <w:sz w:val="20"/>
          <w:szCs w:val="20"/>
        </w:rPr>
      </w:pPr>
      <w:r w:rsidDel="00000000" w:rsidR="00000000" w:rsidRPr="00000000">
        <w:rPr>
          <w:color w:val="000000"/>
          <w:sz w:val="20"/>
          <w:szCs w:val="20"/>
          <w:rtl w:val="0"/>
        </w:rPr>
        <w:t xml:space="preserve">Bicicletas </w:t>
      </w:r>
      <w:r w:rsidDel="00000000" w:rsidR="00000000" w:rsidRPr="00000000">
        <w:rPr>
          <w:sz w:val="20"/>
          <w:szCs w:val="20"/>
          <w:rtl w:val="0"/>
        </w:rPr>
        <w:t xml:space="preserve">públicas.</w:t>
      </w:r>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ffffff" w:val="clear"/>
        <w:ind w:left="1276" w:hanging="360"/>
        <w:jc w:val="both"/>
        <w:rPr>
          <w:color w:val="000000"/>
          <w:sz w:val="20"/>
          <w:szCs w:val="20"/>
        </w:rPr>
      </w:pPr>
      <w:r w:rsidDel="00000000" w:rsidR="00000000" w:rsidRPr="00000000">
        <w:rPr>
          <w:color w:val="000000"/>
          <w:sz w:val="20"/>
          <w:szCs w:val="20"/>
          <w:rtl w:val="0"/>
        </w:rPr>
        <w:t xml:space="preserve">Si</w:t>
      </w:r>
      <w:r w:rsidDel="00000000" w:rsidR="00000000" w:rsidRPr="00000000">
        <w:rPr>
          <w:color w:val="202122"/>
          <w:sz w:val="20"/>
          <w:szCs w:val="20"/>
          <w:rtl w:val="0"/>
        </w:rPr>
        <w:t xml:space="preserve">stemas de autobuses de tránsito rápido (BRT).</w:t>
      </w:r>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ffffff" w:val="clear"/>
        <w:ind w:left="1276" w:hanging="360"/>
        <w:jc w:val="both"/>
        <w:rPr>
          <w:color w:val="000000"/>
          <w:sz w:val="20"/>
          <w:szCs w:val="20"/>
        </w:rPr>
      </w:pPr>
      <w:r w:rsidDel="00000000" w:rsidR="00000000" w:rsidRPr="00000000">
        <w:rPr>
          <w:color w:val="000000"/>
          <w:sz w:val="20"/>
          <w:szCs w:val="20"/>
          <w:rtl w:val="0"/>
        </w:rPr>
        <w:t xml:space="preserve">Tren y/o metros, tranvías.</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ffffff" w:val="clear"/>
        <w:spacing w:after="312" w:lineRule="auto"/>
        <w:ind w:left="1276" w:hanging="360"/>
        <w:jc w:val="both"/>
        <w:rPr>
          <w:color w:val="000000"/>
          <w:sz w:val="20"/>
          <w:szCs w:val="20"/>
        </w:rPr>
      </w:pPr>
      <w:r w:rsidDel="00000000" w:rsidR="00000000" w:rsidRPr="00000000">
        <w:rPr>
          <w:color w:val="000000"/>
          <w:sz w:val="20"/>
          <w:szCs w:val="20"/>
          <w:rtl w:val="0"/>
        </w:rPr>
        <w:t xml:space="preserve">Transporte Ilegal (</w:t>
      </w:r>
      <w:r w:rsidDel="00000000" w:rsidR="00000000" w:rsidRPr="00000000">
        <w:rPr>
          <w:sz w:val="20"/>
          <w:szCs w:val="20"/>
          <w:rtl w:val="0"/>
        </w:rPr>
        <w:t xml:space="preserve">bicitaxis</w:t>
      </w:r>
      <w:r w:rsidDel="00000000" w:rsidR="00000000" w:rsidRPr="00000000">
        <w:rPr>
          <w:color w:val="000000"/>
          <w:sz w:val="20"/>
          <w:szCs w:val="20"/>
          <w:rtl w:val="0"/>
        </w:rPr>
        <w:t xml:space="preserve">, vehículos particulares, mototaxis).</w:t>
      </w:r>
    </w:p>
    <w:p w:rsidR="00000000" w:rsidDel="00000000" w:rsidP="00000000" w:rsidRDefault="00000000" w:rsidRPr="00000000" w14:paraId="000000CC">
      <w:pPr>
        <w:ind w:left="709" w:firstLine="0"/>
        <w:rPr>
          <w:b w:val="1"/>
          <w:sz w:val="20"/>
          <w:szCs w:val="20"/>
        </w:rPr>
      </w:pPr>
      <w:r w:rsidDel="00000000" w:rsidR="00000000" w:rsidRPr="00000000">
        <w:rPr>
          <w:b w:val="1"/>
          <w:sz w:val="20"/>
          <w:szCs w:val="20"/>
          <w:highlight w:val="white"/>
          <w:rtl w:val="0"/>
        </w:rPr>
        <w:t xml:space="preserve">Figura </w:t>
      </w:r>
      <w:r w:rsidDel="00000000" w:rsidR="00000000" w:rsidRPr="00000000">
        <w:rPr>
          <w:b w:val="1"/>
          <w:sz w:val="20"/>
          <w:szCs w:val="20"/>
          <w:rtl w:val="0"/>
        </w:rPr>
        <w:t xml:space="preserve">1</w:t>
      </w:r>
    </w:p>
    <w:p w:rsidR="00000000" w:rsidDel="00000000" w:rsidP="00000000" w:rsidRDefault="00000000" w:rsidRPr="00000000" w14:paraId="000000CD">
      <w:pPr>
        <w:ind w:left="709" w:firstLine="0"/>
        <w:rPr>
          <w:b w:val="1"/>
          <w:sz w:val="20"/>
          <w:szCs w:val="20"/>
        </w:rPr>
      </w:pPr>
      <w:r w:rsidDel="00000000" w:rsidR="00000000" w:rsidRPr="00000000">
        <w:rPr>
          <w:i w:val="1"/>
          <w:sz w:val="20"/>
          <w:szCs w:val="20"/>
          <w:rtl w:val="0"/>
        </w:rPr>
        <w:t xml:space="preserve">Transportes pasajeros</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2160" w:firstLine="0"/>
        <w:rPr>
          <w:sz w:val="20"/>
          <w:szCs w:val="20"/>
        </w:rPr>
      </w:pPr>
      <w:commentRangeStart w:id="7"/>
      <w:r w:rsidDel="00000000" w:rsidR="00000000" w:rsidRPr="00000000">
        <w:rPr>
          <w:color w:val="000000"/>
        </w:rPr>
        <w:drawing>
          <wp:inline distB="0" distT="0" distL="0" distR="0">
            <wp:extent cx="3606255" cy="2720302"/>
            <wp:effectExtent b="0" l="0" r="0" t="0"/>
            <wp:docPr descr="Viajes y transporte - arte vectorial de Aeropuerto libre de derechos" id="14" name="image3.jpg"/>
            <a:graphic>
              <a:graphicData uri="http://schemas.openxmlformats.org/drawingml/2006/picture">
                <pic:pic>
                  <pic:nvPicPr>
                    <pic:cNvPr descr="Viajes y transporte - arte vectorial de Aeropuerto libre de derechos" id="0" name="image3.jpg"/>
                    <pic:cNvPicPr preferRelativeResize="0"/>
                  </pic:nvPicPr>
                  <pic:blipFill>
                    <a:blip r:embed="rId23"/>
                    <a:srcRect b="0" l="0" r="0" t="0"/>
                    <a:stretch>
                      <a:fillRect/>
                    </a:stretch>
                  </pic:blipFill>
                  <pic:spPr>
                    <a:xfrm>
                      <a:off x="0" y="0"/>
                      <a:ext cx="3606255" cy="2720302"/>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CF">
      <w:pPr>
        <w:ind w:left="1104" w:firstLine="720"/>
        <w:jc w:val="both"/>
        <w:rPr>
          <w:sz w:val="20"/>
          <w:szCs w:val="20"/>
        </w:rPr>
      </w:pPr>
      <w:r w:rsidDel="00000000" w:rsidR="00000000" w:rsidRPr="00000000">
        <w:rPr>
          <w:rtl w:val="0"/>
        </w:rPr>
      </w:r>
    </w:p>
    <w:p w:rsidR="00000000" w:rsidDel="00000000" w:rsidP="00000000" w:rsidRDefault="00000000" w:rsidRPr="00000000" w14:paraId="000000D0">
      <w:pPr>
        <w:ind w:left="709" w:firstLine="0"/>
        <w:jc w:val="both"/>
        <w:rPr>
          <w:b w:val="1"/>
          <w:sz w:val="20"/>
          <w:szCs w:val="20"/>
        </w:rPr>
      </w:pPr>
      <w:r w:rsidDel="00000000" w:rsidR="00000000" w:rsidRPr="00000000">
        <w:rPr>
          <w:b w:val="1"/>
          <w:sz w:val="20"/>
          <w:szCs w:val="20"/>
          <w:rtl w:val="0"/>
        </w:rPr>
        <w:t xml:space="preserve">Ventajas</w:t>
      </w:r>
    </w:p>
    <w:p w:rsidR="00000000" w:rsidDel="00000000" w:rsidP="00000000" w:rsidRDefault="00000000" w:rsidRPr="00000000" w14:paraId="000000D1">
      <w:pPr>
        <w:ind w:left="1104" w:firstLine="0"/>
        <w:jc w:val="both"/>
        <w:rPr>
          <w:sz w:val="20"/>
          <w:szCs w:val="20"/>
        </w:rPr>
      </w:pPr>
      <w:r w:rsidDel="00000000" w:rsidR="00000000" w:rsidRPr="00000000">
        <w:rPr>
          <w:rtl w:val="0"/>
        </w:rPr>
      </w:r>
    </w:p>
    <w:p w:rsidR="00000000" w:rsidDel="00000000" w:rsidP="00000000" w:rsidRDefault="00000000" w:rsidRPr="00000000" w14:paraId="000000D2">
      <w:pPr>
        <w:numPr>
          <w:ilvl w:val="0"/>
          <w:numId w:val="4"/>
        </w:numPr>
        <w:ind w:left="1276" w:hanging="360"/>
        <w:jc w:val="both"/>
        <w:rPr>
          <w:sz w:val="20"/>
          <w:szCs w:val="20"/>
        </w:rPr>
      </w:pPr>
      <w:r w:rsidDel="00000000" w:rsidR="00000000" w:rsidRPr="00000000">
        <w:rPr>
          <w:sz w:val="20"/>
          <w:szCs w:val="20"/>
          <w:rtl w:val="0"/>
        </w:rPr>
        <w:t xml:space="preserve">Son eficientes en consumo de energías. </w:t>
      </w:r>
    </w:p>
    <w:p w:rsidR="00000000" w:rsidDel="00000000" w:rsidP="00000000" w:rsidRDefault="00000000" w:rsidRPr="00000000" w14:paraId="000000D3">
      <w:pPr>
        <w:numPr>
          <w:ilvl w:val="0"/>
          <w:numId w:val="4"/>
        </w:numPr>
        <w:ind w:left="1276" w:hanging="360"/>
        <w:jc w:val="both"/>
        <w:rPr>
          <w:sz w:val="20"/>
          <w:szCs w:val="20"/>
        </w:rPr>
      </w:pPr>
      <w:r w:rsidDel="00000000" w:rsidR="00000000" w:rsidRPr="00000000">
        <w:rPr>
          <w:sz w:val="20"/>
          <w:szCs w:val="20"/>
          <w:rtl w:val="0"/>
        </w:rPr>
        <w:t xml:space="preserve">Facilita la movilidad, pues una sola unidad puede transportar a más de 50 personas ocupando el espacio de dos automóviles.</w:t>
      </w:r>
    </w:p>
    <w:p w:rsidR="00000000" w:rsidDel="00000000" w:rsidP="00000000" w:rsidRDefault="00000000" w:rsidRPr="00000000" w14:paraId="000000D4">
      <w:pPr>
        <w:numPr>
          <w:ilvl w:val="0"/>
          <w:numId w:val="4"/>
        </w:numPr>
        <w:ind w:left="1276" w:hanging="360"/>
        <w:jc w:val="both"/>
        <w:rPr>
          <w:sz w:val="20"/>
          <w:szCs w:val="20"/>
        </w:rPr>
      </w:pPr>
      <w:r w:rsidDel="00000000" w:rsidR="00000000" w:rsidRPr="00000000">
        <w:rPr>
          <w:sz w:val="20"/>
          <w:szCs w:val="20"/>
          <w:rtl w:val="0"/>
        </w:rPr>
        <w:t xml:space="preserve">No ocupan lugares de estacionamiento, pues están en constante movimiento al recorrer sus rutas. Avance de la movilidad en sistemas, como Transmilenio en Bogotá, en donde se circula por carriles exclusivos, disminuyendo la congestión.</w:t>
      </w:r>
    </w:p>
    <w:p w:rsidR="00000000" w:rsidDel="00000000" w:rsidP="00000000" w:rsidRDefault="00000000" w:rsidRPr="00000000" w14:paraId="000000D5">
      <w:pPr>
        <w:numPr>
          <w:ilvl w:val="0"/>
          <w:numId w:val="4"/>
        </w:numPr>
        <w:ind w:left="1276" w:hanging="360"/>
        <w:jc w:val="both"/>
        <w:rPr>
          <w:sz w:val="20"/>
          <w:szCs w:val="20"/>
        </w:rPr>
      </w:pPr>
      <w:r w:rsidDel="00000000" w:rsidR="00000000" w:rsidRPr="00000000">
        <w:rPr>
          <w:sz w:val="20"/>
          <w:szCs w:val="20"/>
          <w:rtl w:val="0"/>
        </w:rPr>
        <w:t xml:space="preserve">La infraestructura de este servicio público obliga al estado a realizar fuertes inversiones, las cuales deben ser prioridad, pues al construir vías para el transporte particular, se consumen recursos similares para un porcentaje menor de la población.</w:t>
      </w:r>
    </w:p>
    <w:p w:rsidR="00000000" w:rsidDel="00000000" w:rsidP="00000000" w:rsidRDefault="00000000" w:rsidRPr="00000000" w14:paraId="000000D6">
      <w:pPr>
        <w:numPr>
          <w:ilvl w:val="0"/>
          <w:numId w:val="4"/>
        </w:numPr>
        <w:ind w:left="1276" w:hanging="360"/>
        <w:jc w:val="both"/>
        <w:rPr>
          <w:sz w:val="20"/>
          <w:szCs w:val="20"/>
        </w:rPr>
      </w:pPr>
      <w:r w:rsidDel="00000000" w:rsidR="00000000" w:rsidRPr="00000000">
        <w:rPr>
          <w:sz w:val="20"/>
          <w:szCs w:val="20"/>
          <w:rtl w:val="0"/>
        </w:rPr>
        <w:t xml:space="preserve">Estos servicios pueden ser más o menos rápidos en la medida en que se estructuren las rutas con mayores o menores frecuencias, que cubran en lo posible todos los trayectos.</w:t>
      </w:r>
    </w:p>
    <w:p w:rsidR="00000000" w:rsidDel="00000000" w:rsidP="00000000" w:rsidRDefault="00000000" w:rsidRPr="00000000" w14:paraId="000000D7">
      <w:pPr>
        <w:numPr>
          <w:ilvl w:val="0"/>
          <w:numId w:val="4"/>
        </w:numPr>
        <w:ind w:left="1276" w:hanging="360"/>
        <w:jc w:val="both"/>
        <w:rPr>
          <w:sz w:val="20"/>
          <w:szCs w:val="20"/>
        </w:rPr>
      </w:pPr>
      <w:r w:rsidDel="00000000" w:rsidR="00000000" w:rsidRPr="00000000">
        <w:rPr>
          <w:sz w:val="20"/>
          <w:szCs w:val="20"/>
          <w:rtl w:val="0"/>
        </w:rPr>
        <w:t xml:space="preserve">Hoy por hoy la bicicleta está tomando relevancia y su capacidad de desplazamiento puede superar a los vehículos de transporte de pasajeros.</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Características del sistema de gestión, normas de seguridad y salud en el trabajo. OHSAS 18001 / ISO 31000 </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Cada vez más, las empresas invierten en la estandarización y aseguramiento de sus procesos, lo que ha llevado a implementar mejores prácticas, a evitar reprocesos. Estos estándares inician cuando surge la Norma de Calidad ISO 9001 y la Norma de Gestión Medioambiental ISO 14001, pero se requería estandarizar temas relacionados con la seguridad y salud laboral y que se </w:t>
      </w:r>
      <w:r w:rsidDel="00000000" w:rsidR="00000000" w:rsidRPr="00000000">
        <w:rPr>
          <w:sz w:val="20"/>
          <w:szCs w:val="20"/>
          <w:rtl w:val="0"/>
        </w:rPr>
        <w:t xml:space="preserve">integrará</w:t>
      </w:r>
      <w:r w:rsidDel="00000000" w:rsidR="00000000" w:rsidRPr="00000000">
        <w:rPr>
          <w:color w:val="000000"/>
          <w:sz w:val="20"/>
          <w:szCs w:val="20"/>
          <w:rtl w:val="0"/>
        </w:rPr>
        <w:t xml:space="preserve"> a las otras Normas y que se pudiera Certificar como Sistema de Gestión, esto genera compromiso con los empleados y compromisos con la Salud y seguridad de todo el personal involucrado en las operaciones.</w:t>
      </w:r>
    </w:p>
    <w:p w:rsidR="00000000" w:rsidDel="00000000" w:rsidP="00000000" w:rsidRDefault="00000000" w:rsidRPr="00000000" w14:paraId="000000DD">
      <w:pPr>
        <w:jc w:val="both"/>
        <w:rPr>
          <w:sz w:val="20"/>
          <w:szCs w:val="20"/>
        </w:rPr>
      </w:pPr>
      <w:r w:rsidDel="00000000" w:rsidR="00000000" w:rsidRPr="00000000">
        <w:rPr>
          <w:sz w:val="20"/>
          <w:szCs w:val="20"/>
          <w:rtl w:val="0"/>
        </w:rPr>
        <w:tab/>
      </w:r>
    </w:p>
    <w:p w:rsidR="00000000" w:rsidDel="00000000" w:rsidP="00000000" w:rsidRDefault="00000000" w:rsidRPr="00000000" w14:paraId="000000DE">
      <w:pPr>
        <w:jc w:val="both"/>
        <w:rPr>
          <w:sz w:val="20"/>
          <w:szCs w:val="20"/>
        </w:rPr>
      </w:pPr>
      <w:r w:rsidDel="00000000" w:rsidR="00000000" w:rsidRPr="00000000">
        <w:rPr>
          <w:sz w:val="20"/>
          <w:szCs w:val="20"/>
          <w:rtl w:val="0"/>
        </w:rPr>
        <w:tab/>
        <w:t xml:space="preserve">A continuación, se describen los principales objetivos de OHSAS 18001:</w:t>
      </w:r>
    </w:p>
    <w:p w:rsidR="00000000" w:rsidDel="00000000" w:rsidP="00000000" w:rsidRDefault="00000000" w:rsidRPr="00000000" w14:paraId="000000DF">
      <w:pPr>
        <w:jc w:val="both"/>
        <w:rPr>
          <w:sz w:val="20"/>
          <w:szCs w:val="20"/>
        </w:rPr>
      </w:pPr>
      <w:r w:rsidDel="00000000" w:rsidR="00000000" w:rsidRPr="00000000">
        <w:rPr>
          <w:sz w:val="20"/>
          <w:szCs w:val="20"/>
          <w:rtl w:val="0"/>
        </w:rPr>
        <w:tab/>
      </w:r>
    </w:p>
    <w:p w:rsidR="00000000" w:rsidDel="00000000" w:rsidP="00000000" w:rsidRDefault="00000000" w:rsidRPr="00000000" w14:paraId="000000E0">
      <w:pPr>
        <w:shd w:fill="ffffff" w:val="clear"/>
        <w:spacing w:after="280" w:before="28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6447155" cy="752475"/>
                <wp:effectExtent b="0" l="0" r="0" t="0"/>
                <wp:wrapNone/>
                <wp:docPr id="8" name=""/>
                <a:graphic>
                  <a:graphicData uri="http://schemas.microsoft.com/office/word/2010/wordprocessingGroup">
                    <wpg:wgp>
                      <wpg:cNvGrpSpPr/>
                      <wpg:grpSpPr>
                        <a:xfrm>
                          <a:off x="2122400" y="3403750"/>
                          <a:ext cx="6447155" cy="752475"/>
                          <a:chOff x="2122400" y="3403750"/>
                          <a:chExt cx="6447200" cy="752500"/>
                        </a:xfrm>
                      </wpg:grpSpPr>
                      <wpg:grpSp>
                        <wpg:cNvGrpSpPr/>
                        <wpg:grpSpPr>
                          <a:xfrm>
                            <a:off x="2122423" y="3403763"/>
                            <a:ext cx="6447155" cy="752475"/>
                            <a:chOff x="2122400" y="3403750"/>
                            <a:chExt cx="6447200" cy="752500"/>
                          </a:xfrm>
                        </wpg:grpSpPr>
                        <wps:wsp>
                          <wps:cNvSpPr/>
                          <wps:cNvPr id="3" name="Shape 3"/>
                          <wps:spPr>
                            <a:xfrm>
                              <a:off x="2122400" y="3403750"/>
                              <a:ext cx="6447200" cy="7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423" y="3403763"/>
                              <a:ext cx="6447155" cy="752475"/>
                              <a:chOff x="2122250" y="3296425"/>
                              <a:chExt cx="6447500" cy="967150"/>
                            </a:xfrm>
                          </wpg:grpSpPr>
                          <wps:wsp>
                            <wps:cNvSpPr/>
                            <wps:cNvPr id="109" name="Shape 109"/>
                            <wps:spPr>
                              <a:xfrm>
                                <a:off x="2122250" y="3296425"/>
                                <a:ext cx="6447500" cy="96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2264" y="3296440"/>
                                <a:ext cx="6447473" cy="967121"/>
                                <a:chOff x="1893100" y="3191350"/>
                                <a:chExt cx="7981550" cy="1177300"/>
                              </a:xfrm>
                            </wpg:grpSpPr>
                            <wps:wsp>
                              <wps:cNvSpPr/>
                              <wps:cNvPr id="111" name="Shape 111"/>
                              <wps:spPr>
                                <a:xfrm>
                                  <a:off x="1893100" y="3191350"/>
                                  <a:ext cx="798155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981530" cy="1177276"/>
                                  <a:chOff x="1893120" y="3191367"/>
                                  <a:chExt cx="7981530" cy="1177276"/>
                                </a:xfrm>
                              </wpg:grpSpPr>
                              <wps:wsp>
                                <wps:cNvSpPr/>
                                <wps:cNvPr id="113" name="Shape 11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1367"/>
                                    <a:ext cx="7981530" cy="1177276"/>
                                    <a:chOff x="1893120" y="3198975"/>
                                    <a:chExt cx="7981530" cy="1162058"/>
                                  </a:xfrm>
                                </wpg:grpSpPr>
                                <wps:wsp>
                                  <wps:cNvSpPr/>
                                  <wps:cNvPr id="115" name="Shape 11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93120" y="3198975"/>
                                      <a:ext cx="7981530" cy="1162058"/>
                                      <a:chOff x="1862244" y="3208500"/>
                                      <a:chExt cx="8052900" cy="1143008"/>
                                    </a:xfrm>
                                  </wpg:grpSpPr>
                                  <wps:wsp>
                                    <wps:cNvSpPr/>
                                    <wps:cNvPr id="117" name="Shape 11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862244" y="3208508"/>
                                        <a:ext cx="8052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CF05_6_Slider_Características_del_sistema_de_gestion_normas_de_seguridad_y_salud_en_el_trabajo_OHSAS 18001/</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6447155" cy="752475"/>
                <wp:effectExtent b="0" l="0" r="0" t="0"/>
                <wp:wrapNone/>
                <wp:docPr id="8" name="image20.png"/>
                <a:graphic>
                  <a:graphicData uri="http://schemas.openxmlformats.org/drawingml/2006/picture">
                    <pic:pic>
                      <pic:nvPicPr>
                        <pic:cNvPr id="0" name="image20.png"/>
                        <pic:cNvPicPr preferRelativeResize="0"/>
                      </pic:nvPicPr>
                      <pic:blipFill>
                        <a:blip r:embed="rId24"/>
                        <a:srcRect/>
                        <a:stretch>
                          <a:fillRect/>
                        </a:stretch>
                      </pic:blipFill>
                      <pic:spPr>
                        <a:xfrm>
                          <a:off x="0" y="0"/>
                          <a:ext cx="6447155" cy="752475"/>
                        </a:xfrm>
                        <a:prstGeom prst="rect"/>
                        <a:ln/>
                      </pic:spPr>
                    </pic:pic>
                  </a:graphicData>
                </a:graphic>
              </wp:anchor>
            </w:drawing>
          </mc:Fallback>
        </mc:AlternateContent>
      </w:r>
    </w:p>
    <w:p w:rsidR="00000000" w:rsidDel="00000000" w:rsidP="00000000" w:rsidRDefault="00000000" w:rsidRPr="00000000" w14:paraId="000000E1">
      <w:pPr>
        <w:shd w:fill="ffffff" w:val="clear"/>
        <w:spacing w:after="280" w:before="280" w:lineRule="auto"/>
        <w:jc w:val="both"/>
        <w:rPr>
          <w:sz w:val="20"/>
          <w:szCs w:val="20"/>
        </w:rPr>
      </w:pPr>
      <w:r w:rsidDel="00000000" w:rsidR="00000000" w:rsidRPr="00000000">
        <w:rPr>
          <w:rtl w:val="0"/>
        </w:rPr>
      </w:r>
    </w:p>
    <w:p w:rsidR="00000000" w:rsidDel="00000000" w:rsidP="00000000" w:rsidRDefault="00000000" w:rsidRPr="00000000" w14:paraId="000000E2">
      <w:pPr>
        <w:spacing w:after="280" w:before="280" w:lineRule="auto"/>
        <w:ind w:left="709" w:firstLine="0"/>
        <w:jc w:val="both"/>
        <w:rPr>
          <w:sz w:val="20"/>
          <w:szCs w:val="20"/>
        </w:rPr>
      </w:pPr>
      <w:r w:rsidDel="00000000" w:rsidR="00000000" w:rsidRPr="00000000">
        <w:rPr>
          <w:rtl w:val="0"/>
        </w:rPr>
      </w:r>
    </w:p>
    <w:p w:rsidR="00000000" w:rsidDel="00000000" w:rsidP="00000000" w:rsidRDefault="00000000" w:rsidRPr="00000000" w14:paraId="000000E3">
      <w:pPr>
        <w:spacing w:after="280" w:before="280" w:lineRule="auto"/>
        <w:ind w:left="709" w:firstLine="0"/>
        <w:jc w:val="both"/>
        <w:rPr>
          <w:b w:val="1"/>
          <w:sz w:val="20"/>
          <w:szCs w:val="20"/>
        </w:rPr>
      </w:pPr>
      <w:r w:rsidDel="00000000" w:rsidR="00000000" w:rsidRPr="00000000">
        <w:rPr>
          <w:b w:val="1"/>
          <w:sz w:val="20"/>
          <w:szCs w:val="20"/>
          <w:rtl w:val="0"/>
        </w:rPr>
        <w:t xml:space="preserve">ISO 31000 </w:t>
      </w:r>
    </w:p>
    <w:p w:rsidR="00000000" w:rsidDel="00000000" w:rsidP="00000000" w:rsidRDefault="00000000" w:rsidRPr="00000000" w14:paraId="000000E4">
      <w:pPr>
        <w:spacing w:after="280" w:before="280" w:lineRule="auto"/>
        <w:ind w:left="709" w:firstLine="0"/>
        <w:jc w:val="both"/>
        <w:rPr>
          <w:color w:val="000000"/>
          <w:sz w:val="20"/>
          <w:szCs w:val="20"/>
        </w:rPr>
      </w:pPr>
      <w:r w:rsidDel="00000000" w:rsidR="00000000" w:rsidRPr="00000000">
        <w:rPr>
          <w:sz w:val="20"/>
          <w:szCs w:val="20"/>
          <w:rtl w:val="0"/>
        </w:rPr>
        <w:t xml:space="preserve">Esta norma internacional, permite definir lineamientos para gestionar el Riesgo de manera efectiva en las organizaciones en todas las actividades, la cual fue estructurada en 2018; a pesar de la diversidad y complejidad de los riesgos, es una guía de buenas prácticas, direccionada por las empresas de transporte y logística, es participativa de todos, para mejoras continuas. </w:t>
      </w:r>
      <w:r w:rsidDel="00000000" w:rsidR="00000000" w:rsidRPr="00000000">
        <w:rPr>
          <w:color w:val="000000"/>
          <w:sz w:val="20"/>
          <w:szCs w:val="20"/>
          <w:rtl w:val="0"/>
        </w:rPr>
        <w:t xml:space="preserve">La ISO 31000 se basa en 11 principios, podemos destacar los siguientes: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ffffff" w:val="clear"/>
        <w:jc w:val="both"/>
        <w:rPr>
          <w:sz w:val="20"/>
          <w:szCs w:val="20"/>
        </w:rPr>
      </w:pPr>
      <w:r w:rsidDel="00000000" w:rsidR="00000000" w:rsidRPr="00000000">
        <w:rPr>
          <w:rtl w:val="0"/>
        </w:rPr>
      </w:r>
    </w:p>
    <w:tbl>
      <w:tblPr>
        <w:tblStyle w:val="Table9"/>
        <w:tblW w:w="92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5850"/>
        <w:tblGridChange w:id="0">
          <w:tblGrid>
            <w:gridCol w:w="3390"/>
            <w:gridCol w:w="58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114300" distT="114300" distL="114300" distR="114300">
                  <wp:extent cx="2019300" cy="1696558"/>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019300" cy="169655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rPr>
                <w:color w:val="3c78d8"/>
                <w:sz w:val="12"/>
                <w:szCs w:val="12"/>
              </w:rPr>
            </w:pPr>
            <w:r w:rsidDel="00000000" w:rsidR="00000000" w:rsidRPr="00000000">
              <w:rPr>
                <w:b w:val="1"/>
                <w:sz w:val="14"/>
                <w:szCs w:val="14"/>
                <w:rtl w:val="0"/>
              </w:rPr>
              <w:t xml:space="preserve">Referencia de imagen:</w:t>
            </w:r>
            <w:r w:rsidDel="00000000" w:rsidR="00000000" w:rsidRPr="00000000">
              <w:rPr>
                <w:rtl w:val="0"/>
              </w:rPr>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rPr>
                <w:color w:val="3c78d8"/>
                <w:sz w:val="12"/>
                <w:szCs w:val="12"/>
              </w:rPr>
            </w:pPr>
            <w:hyperlink r:id="rId26">
              <w:r w:rsidDel="00000000" w:rsidR="00000000" w:rsidRPr="00000000">
                <w:rPr>
                  <w:color w:val="0563c1"/>
                  <w:sz w:val="12"/>
                  <w:szCs w:val="12"/>
                  <w:u w:val="single"/>
                  <w:rtl w:val="0"/>
                </w:rPr>
                <w:t xml:space="preserve">https://as1.ftcdn.net/v2/jpg/03/11/17/80/1000_F_311178099_pe5qgr0M34cw6DpGGOX1Gw7zMc1WhEMM.jpg</w:t>
              </w:r>
            </w:hyperlink>
            <w:r w:rsidDel="00000000" w:rsidR="00000000" w:rsidRPr="00000000">
              <w:rPr>
                <w:color w:val="3c78d8"/>
                <w:sz w:val="12"/>
                <w:szCs w:val="1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EC">
            <w:pPr>
              <w:shd w:fill="ffffff" w:val="clear"/>
              <w:ind w:left="720" w:firstLine="0"/>
              <w:jc w:val="both"/>
              <w:rPr>
                <w:sz w:val="20"/>
                <w:szCs w:val="20"/>
              </w:rPr>
            </w:pPr>
            <w:r w:rsidDel="00000000" w:rsidR="00000000" w:rsidRPr="00000000">
              <w:rPr>
                <w:rtl w:val="0"/>
              </w:rPr>
            </w:r>
          </w:p>
          <w:p w:rsidR="00000000" w:rsidDel="00000000" w:rsidP="00000000" w:rsidRDefault="00000000" w:rsidRPr="00000000" w14:paraId="000000ED">
            <w:pPr>
              <w:numPr>
                <w:ilvl w:val="0"/>
                <w:numId w:val="9"/>
              </w:numPr>
              <w:shd w:fill="ffffff" w:val="clear"/>
              <w:ind w:left="720" w:hanging="360"/>
              <w:jc w:val="both"/>
              <w:rPr>
                <w:sz w:val="20"/>
                <w:szCs w:val="20"/>
              </w:rPr>
            </w:pPr>
            <w:r w:rsidDel="00000000" w:rsidR="00000000" w:rsidRPr="00000000">
              <w:rPr>
                <w:sz w:val="20"/>
                <w:szCs w:val="20"/>
                <w:rtl w:val="0"/>
              </w:rPr>
              <w:t xml:space="preserve">Crea valor.</w:t>
            </w:r>
          </w:p>
          <w:p w:rsidR="00000000" w:rsidDel="00000000" w:rsidP="00000000" w:rsidRDefault="00000000" w:rsidRPr="00000000" w14:paraId="000000EE">
            <w:pPr>
              <w:numPr>
                <w:ilvl w:val="0"/>
                <w:numId w:val="9"/>
              </w:numPr>
              <w:shd w:fill="ffffff" w:val="clear"/>
              <w:ind w:left="720" w:hanging="360"/>
              <w:jc w:val="both"/>
              <w:rPr>
                <w:sz w:val="20"/>
                <w:szCs w:val="20"/>
              </w:rPr>
            </w:pPr>
            <w:r w:rsidDel="00000000" w:rsidR="00000000" w:rsidRPr="00000000">
              <w:rPr>
                <w:sz w:val="20"/>
                <w:szCs w:val="20"/>
                <w:rtl w:val="0"/>
              </w:rPr>
              <w:t xml:space="preserve">Está integrada en los procesos de la organización.</w:t>
            </w:r>
          </w:p>
          <w:p w:rsidR="00000000" w:rsidDel="00000000" w:rsidP="00000000" w:rsidRDefault="00000000" w:rsidRPr="00000000" w14:paraId="000000EF">
            <w:pPr>
              <w:numPr>
                <w:ilvl w:val="0"/>
                <w:numId w:val="9"/>
              </w:numPr>
              <w:shd w:fill="ffffff" w:val="clear"/>
              <w:ind w:left="720" w:hanging="360"/>
              <w:jc w:val="both"/>
              <w:rPr>
                <w:sz w:val="20"/>
                <w:szCs w:val="20"/>
              </w:rPr>
            </w:pPr>
            <w:r w:rsidDel="00000000" w:rsidR="00000000" w:rsidRPr="00000000">
              <w:rPr>
                <w:sz w:val="20"/>
                <w:szCs w:val="20"/>
                <w:rtl w:val="0"/>
              </w:rPr>
              <w:t xml:space="preserve">Forma parte de la toma de decisiones.</w:t>
            </w:r>
          </w:p>
          <w:p w:rsidR="00000000" w:rsidDel="00000000" w:rsidP="00000000" w:rsidRDefault="00000000" w:rsidRPr="00000000" w14:paraId="000000F0">
            <w:pPr>
              <w:numPr>
                <w:ilvl w:val="0"/>
                <w:numId w:val="9"/>
              </w:numPr>
              <w:shd w:fill="ffffff" w:val="clear"/>
              <w:ind w:left="720" w:hanging="360"/>
              <w:jc w:val="both"/>
              <w:rPr>
                <w:sz w:val="20"/>
                <w:szCs w:val="20"/>
              </w:rPr>
            </w:pPr>
            <w:r w:rsidDel="00000000" w:rsidR="00000000" w:rsidRPr="00000000">
              <w:rPr>
                <w:sz w:val="20"/>
                <w:szCs w:val="20"/>
                <w:rtl w:val="0"/>
              </w:rPr>
              <w:t xml:space="preserve">Trata explícitamente de la incertidumbre.</w:t>
            </w:r>
          </w:p>
          <w:p w:rsidR="00000000" w:rsidDel="00000000" w:rsidP="00000000" w:rsidRDefault="00000000" w:rsidRPr="00000000" w14:paraId="000000F1">
            <w:pPr>
              <w:numPr>
                <w:ilvl w:val="0"/>
                <w:numId w:val="9"/>
              </w:numPr>
              <w:shd w:fill="ffffff" w:val="clear"/>
              <w:ind w:left="720" w:hanging="360"/>
              <w:jc w:val="both"/>
              <w:rPr>
                <w:sz w:val="20"/>
                <w:szCs w:val="20"/>
              </w:rPr>
            </w:pPr>
            <w:r w:rsidDel="00000000" w:rsidR="00000000" w:rsidRPr="00000000">
              <w:rPr>
                <w:sz w:val="20"/>
                <w:szCs w:val="20"/>
                <w:rtl w:val="0"/>
              </w:rPr>
              <w:t xml:space="preserve">Es sistemática, estructurada y adecuada.</w:t>
            </w:r>
          </w:p>
          <w:p w:rsidR="00000000" w:rsidDel="00000000" w:rsidP="00000000" w:rsidRDefault="00000000" w:rsidRPr="00000000" w14:paraId="000000F2">
            <w:pPr>
              <w:numPr>
                <w:ilvl w:val="0"/>
                <w:numId w:val="9"/>
              </w:numPr>
              <w:shd w:fill="ffffff" w:val="clear"/>
              <w:ind w:left="720" w:hanging="360"/>
              <w:jc w:val="both"/>
              <w:rPr>
                <w:sz w:val="20"/>
                <w:szCs w:val="20"/>
              </w:rPr>
            </w:pPr>
            <w:r w:rsidDel="00000000" w:rsidR="00000000" w:rsidRPr="00000000">
              <w:rPr>
                <w:sz w:val="20"/>
                <w:szCs w:val="20"/>
                <w:rtl w:val="0"/>
              </w:rPr>
              <w:t xml:space="preserve">Está basada en la mejor información posible.</w:t>
            </w:r>
          </w:p>
          <w:p w:rsidR="00000000" w:rsidDel="00000000" w:rsidP="00000000" w:rsidRDefault="00000000" w:rsidRPr="00000000" w14:paraId="000000F3">
            <w:pPr>
              <w:numPr>
                <w:ilvl w:val="0"/>
                <w:numId w:val="9"/>
              </w:numPr>
              <w:shd w:fill="ffffff" w:val="clear"/>
              <w:ind w:left="720" w:hanging="360"/>
              <w:jc w:val="both"/>
              <w:rPr>
                <w:sz w:val="20"/>
                <w:szCs w:val="20"/>
              </w:rPr>
            </w:pPr>
            <w:r w:rsidDel="00000000" w:rsidR="00000000" w:rsidRPr="00000000">
              <w:rPr>
                <w:sz w:val="20"/>
                <w:szCs w:val="20"/>
                <w:rtl w:val="0"/>
              </w:rPr>
              <w:t xml:space="preserve">Está hecha a medida.</w:t>
            </w:r>
          </w:p>
          <w:p w:rsidR="00000000" w:rsidDel="00000000" w:rsidP="00000000" w:rsidRDefault="00000000" w:rsidRPr="00000000" w14:paraId="000000F4">
            <w:pPr>
              <w:numPr>
                <w:ilvl w:val="0"/>
                <w:numId w:val="9"/>
              </w:numPr>
              <w:shd w:fill="ffffff" w:val="clear"/>
              <w:ind w:left="720" w:hanging="360"/>
              <w:jc w:val="both"/>
              <w:rPr>
                <w:sz w:val="20"/>
                <w:szCs w:val="20"/>
              </w:rPr>
            </w:pPr>
            <w:r w:rsidDel="00000000" w:rsidR="00000000" w:rsidRPr="00000000">
              <w:rPr>
                <w:sz w:val="20"/>
                <w:szCs w:val="20"/>
                <w:rtl w:val="0"/>
              </w:rPr>
              <w:t xml:space="preserve">Tiene en cuenta factores humanos y culturales.</w:t>
            </w:r>
          </w:p>
          <w:p w:rsidR="00000000" w:rsidDel="00000000" w:rsidP="00000000" w:rsidRDefault="00000000" w:rsidRPr="00000000" w14:paraId="000000F5">
            <w:pPr>
              <w:numPr>
                <w:ilvl w:val="0"/>
                <w:numId w:val="9"/>
              </w:numPr>
              <w:shd w:fill="ffffff" w:val="clear"/>
              <w:ind w:left="720" w:hanging="360"/>
              <w:jc w:val="both"/>
              <w:rPr>
                <w:sz w:val="20"/>
                <w:szCs w:val="20"/>
              </w:rPr>
            </w:pPr>
            <w:r w:rsidDel="00000000" w:rsidR="00000000" w:rsidRPr="00000000">
              <w:rPr>
                <w:sz w:val="20"/>
                <w:szCs w:val="20"/>
                <w:rtl w:val="0"/>
              </w:rPr>
              <w:t xml:space="preserve">Es transparente e inclusiva.</w:t>
            </w:r>
          </w:p>
          <w:p w:rsidR="00000000" w:rsidDel="00000000" w:rsidP="00000000" w:rsidRDefault="00000000" w:rsidRPr="00000000" w14:paraId="000000F6">
            <w:pPr>
              <w:numPr>
                <w:ilvl w:val="0"/>
                <w:numId w:val="9"/>
              </w:numPr>
              <w:shd w:fill="ffffff" w:val="clear"/>
              <w:ind w:left="720" w:hanging="360"/>
              <w:jc w:val="both"/>
              <w:rPr>
                <w:sz w:val="20"/>
                <w:szCs w:val="20"/>
              </w:rPr>
            </w:pPr>
            <w:r w:rsidDel="00000000" w:rsidR="00000000" w:rsidRPr="00000000">
              <w:rPr>
                <w:sz w:val="20"/>
                <w:szCs w:val="20"/>
                <w:rtl w:val="0"/>
              </w:rPr>
              <w:t xml:space="preserve">Es dinámica, iterativa y sensible al cambio.</w:t>
            </w:r>
          </w:p>
          <w:p w:rsidR="00000000" w:rsidDel="00000000" w:rsidP="00000000" w:rsidRDefault="00000000" w:rsidRPr="00000000" w14:paraId="000000F7">
            <w:pPr>
              <w:numPr>
                <w:ilvl w:val="0"/>
                <w:numId w:val="9"/>
              </w:numPr>
              <w:shd w:fill="ffffff" w:val="clear"/>
              <w:ind w:left="720" w:hanging="360"/>
              <w:jc w:val="both"/>
              <w:rPr>
                <w:sz w:val="20"/>
                <w:szCs w:val="20"/>
              </w:rPr>
            </w:pPr>
            <w:r w:rsidDel="00000000" w:rsidR="00000000" w:rsidRPr="00000000">
              <w:rPr>
                <w:sz w:val="20"/>
                <w:szCs w:val="20"/>
                <w:rtl w:val="0"/>
              </w:rPr>
              <w:t xml:space="preserve">Facilita la mejora continua de la organización.</w:t>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ind w:left="851" w:firstLine="0"/>
        <w:jc w:val="both"/>
        <w:rPr>
          <w:color w:val="666666"/>
          <w:sz w:val="20"/>
          <w:szCs w:val="20"/>
        </w:rPr>
      </w:pPr>
      <w:r w:rsidDel="00000000" w:rsidR="00000000" w:rsidRPr="00000000">
        <w:rPr>
          <w:sz w:val="20"/>
          <w:szCs w:val="20"/>
          <w:rtl w:val="0"/>
        </w:rPr>
        <w:t xml:space="preserve">Esta norma está fundamentada en tres elementos, para que la gestión sea realmente efectiva en cuestión de manejo del riesgo, a saber:</w:t>
      </w:r>
      <w:r w:rsidDel="00000000" w:rsidR="00000000" w:rsidRPr="00000000">
        <w:rPr>
          <w:rtl w:val="0"/>
        </w:rPr>
      </w:r>
    </w:p>
    <w:p w:rsidR="00000000" w:rsidDel="00000000" w:rsidP="00000000" w:rsidRDefault="00000000" w:rsidRPr="00000000" w14:paraId="000000FB">
      <w:pPr>
        <w:shd w:fill="ffffff" w:val="clear"/>
        <w:jc w:val="both"/>
        <w:rPr>
          <w:color w:val="666666"/>
          <w:sz w:val="20"/>
          <w:szCs w:val="20"/>
        </w:rPr>
      </w:pPr>
      <w:r w:rsidDel="00000000" w:rsidR="00000000" w:rsidRPr="00000000">
        <w:rPr>
          <w:color w:val="666666"/>
          <w:sz w:val="20"/>
          <w:szCs w:val="20"/>
          <w:rtl w:val="0"/>
        </w:rPr>
        <w:tab/>
      </w:r>
    </w:p>
    <w:tbl>
      <w:tblPr>
        <w:tblStyle w:val="Table10"/>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7140"/>
        <w:tblGridChange w:id="0">
          <w:tblGrid>
            <w:gridCol w:w="2820"/>
            <w:gridCol w:w="71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color w:val="666666"/>
                <w:sz w:val="20"/>
                <w:szCs w:val="20"/>
              </w:rPr>
            </w:pPr>
            <w:r w:rsidDel="00000000" w:rsidR="00000000" w:rsidRPr="00000000">
              <w:rPr>
                <w:color w:val="666666"/>
                <w:sz w:val="20"/>
                <w:szCs w:val="20"/>
              </w:rPr>
              <w:drawing>
                <wp:inline distB="114300" distT="114300" distL="114300" distR="114300">
                  <wp:extent cx="1657350" cy="1104900"/>
                  <wp:effectExtent b="0" l="0" r="0" t="0"/>
                  <wp:docPr id="1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6573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rPr>
                <w:color w:val="666666"/>
                <w:sz w:val="20"/>
                <w:szCs w:val="20"/>
              </w:rPr>
            </w:pPr>
            <w:r w:rsidDel="00000000" w:rsidR="00000000" w:rsidRPr="00000000">
              <w:rPr>
                <w:rtl w:val="0"/>
              </w:rPr>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b w:val="1"/>
                <w:color w:val="666666"/>
                <w:sz w:val="16"/>
                <w:szCs w:val="16"/>
                <w:rtl w:val="0"/>
              </w:rPr>
              <w:t xml:space="preserve">Referencia de imagen:</w:t>
            </w:r>
            <w:r w:rsidDel="00000000" w:rsidR="00000000" w:rsidRPr="00000000">
              <w:rPr>
                <w:rtl w:val="0"/>
              </w:rPr>
            </w:r>
          </w:p>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rPr>
                <w:color w:val="1155cc"/>
                <w:sz w:val="12"/>
                <w:szCs w:val="12"/>
              </w:rPr>
            </w:pPr>
            <w:r w:rsidDel="00000000" w:rsidR="00000000" w:rsidRPr="00000000">
              <w:rPr>
                <w:color w:val="1155cc"/>
                <w:sz w:val="12"/>
                <w:szCs w:val="12"/>
                <w:rtl w:val="0"/>
              </w:rPr>
              <w:t xml:space="preserve">https://as1.ftcdn.net/v2/jpg/03/71/36/46/1000_F_371364632_oUjaPzuLYXsjGJHjJnT0RZu3A79swEsb.jpg</w:t>
            </w:r>
          </w:p>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rPr>
                <w:color w:val="666666"/>
                <w:sz w:val="20"/>
                <w:szCs w:val="20"/>
              </w:rPr>
            </w:pPr>
            <w:r w:rsidDel="00000000" w:rsidR="00000000" w:rsidRPr="00000000">
              <w:rPr>
                <w:rtl w:val="0"/>
              </w:rPr>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rPr>
                <w:color w:val="666666"/>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numPr>
                <w:ilvl w:val="0"/>
                <w:numId w:val="18"/>
              </w:numPr>
              <w:shd w:fill="ffffff" w:val="clear"/>
              <w:ind w:left="720" w:hanging="360"/>
              <w:jc w:val="both"/>
              <w:rPr/>
            </w:pPr>
            <w:r w:rsidDel="00000000" w:rsidR="00000000" w:rsidRPr="00000000">
              <w:rPr>
                <w:sz w:val="20"/>
                <w:szCs w:val="20"/>
                <w:rtl w:val="0"/>
              </w:rPr>
              <w:t xml:space="preserve">Principios para la gestión de riesgos.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ffffff" w:val="clear"/>
              <w:ind w:left="720" w:firstLine="0"/>
              <w:jc w:val="both"/>
              <w:rPr>
                <w:color w:val="000000"/>
                <w:sz w:val="20"/>
                <w:szCs w:val="20"/>
              </w:rPr>
            </w:pPr>
            <w:r w:rsidDel="00000000" w:rsidR="00000000" w:rsidRPr="00000000">
              <w:rPr>
                <w:color w:val="000000"/>
                <w:sz w:val="20"/>
                <w:szCs w:val="20"/>
                <w:rtl w:val="0"/>
              </w:rPr>
              <w:t xml:space="preserve">La estructura de soporte integrando esta gestión con la dirección de la empresa, para asegurar la efectividad del sistema.</w:t>
            </w:r>
          </w:p>
          <w:p w:rsidR="00000000" w:rsidDel="00000000" w:rsidP="00000000" w:rsidRDefault="00000000" w:rsidRPr="00000000" w14:paraId="00000104">
            <w:pPr>
              <w:numPr>
                <w:ilvl w:val="0"/>
                <w:numId w:val="18"/>
              </w:numPr>
              <w:shd w:fill="ffffff" w:val="clear"/>
              <w:ind w:left="720" w:hanging="360"/>
              <w:jc w:val="both"/>
              <w:rPr/>
            </w:pPr>
            <w:r w:rsidDel="00000000" w:rsidR="00000000" w:rsidRPr="00000000">
              <w:rPr>
                <w:sz w:val="20"/>
                <w:szCs w:val="20"/>
                <w:rtl w:val="0"/>
              </w:rPr>
              <w:t xml:space="preserve">Establecer un contexto, valor de riesgos y tratamiento de estos.</w:t>
            </w:r>
          </w:p>
          <w:p w:rsidR="00000000" w:rsidDel="00000000" w:rsidP="00000000" w:rsidRDefault="00000000" w:rsidRPr="00000000" w14:paraId="00000105">
            <w:pPr>
              <w:numPr>
                <w:ilvl w:val="0"/>
                <w:numId w:val="18"/>
              </w:numPr>
              <w:shd w:fill="ffffff" w:val="clear"/>
              <w:ind w:left="720" w:hanging="360"/>
              <w:jc w:val="both"/>
              <w:rPr/>
            </w:pPr>
            <w:r w:rsidDel="00000000" w:rsidR="00000000" w:rsidRPr="00000000">
              <w:rPr>
                <w:sz w:val="20"/>
                <w:szCs w:val="20"/>
                <w:rtl w:val="0"/>
              </w:rPr>
              <w:t xml:space="preserve">La implementación de políticas y procedimientos basados en evaluación, seguimiento y revisión del riesgo.</w:t>
            </w:r>
          </w:p>
          <w:p w:rsidR="00000000" w:rsidDel="00000000" w:rsidP="00000000" w:rsidRDefault="00000000" w:rsidRPr="00000000" w14:paraId="00000106">
            <w:pPr>
              <w:numPr>
                <w:ilvl w:val="0"/>
                <w:numId w:val="12"/>
              </w:numPr>
              <w:shd w:fill="ffffff" w:val="clear"/>
              <w:ind w:left="1095" w:hanging="360"/>
              <w:jc w:val="both"/>
              <w:rPr/>
            </w:pPr>
            <w:r w:rsidDel="00000000" w:rsidR="00000000" w:rsidRPr="00000000">
              <w:rPr>
                <w:sz w:val="20"/>
                <w:szCs w:val="20"/>
                <w:rtl w:val="0"/>
              </w:rPr>
              <w:t xml:space="preserve">Operativamente será más eficiente.</w:t>
            </w:r>
            <w:r w:rsidDel="00000000" w:rsidR="00000000" w:rsidRPr="00000000">
              <w:rPr>
                <w:rtl w:val="0"/>
              </w:rPr>
            </w:r>
          </w:p>
          <w:p w:rsidR="00000000" w:rsidDel="00000000" w:rsidP="00000000" w:rsidRDefault="00000000" w:rsidRPr="00000000" w14:paraId="00000107">
            <w:pPr>
              <w:numPr>
                <w:ilvl w:val="0"/>
                <w:numId w:val="12"/>
              </w:numPr>
              <w:shd w:fill="ffffff" w:val="clear"/>
              <w:ind w:left="1095" w:hanging="360"/>
              <w:jc w:val="both"/>
              <w:rPr/>
            </w:pPr>
            <w:r w:rsidDel="00000000" w:rsidR="00000000" w:rsidRPr="00000000">
              <w:rPr>
                <w:sz w:val="20"/>
                <w:szCs w:val="20"/>
                <w:rtl w:val="0"/>
              </w:rPr>
              <w:t xml:space="preserve">Genera más control y liderazgo interno.</w:t>
            </w:r>
            <w:r w:rsidDel="00000000" w:rsidR="00000000" w:rsidRPr="00000000">
              <w:rPr>
                <w:rtl w:val="0"/>
              </w:rPr>
            </w:r>
          </w:p>
          <w:p w:rsidR="00000000" w:rsidDel="00000000" w:rsidP="00000000" w:rsidRDefault="00000000" w:rsidRPr="00000000" w14:paraId="00000108">
            <w:pPr>
              <w:numPr>
                <w:ilvl w:val="0"/>
                <w:numId w:val="12"/>
              </w:numPr>
              <w:shd w:fill="ffffff" w:val="clear"/>
              <w:ind w:left="1095" w:hanging="360"/>
              <w:jc w:val="both"/>
              <w:rPr/>
            </w:pPr>
            <w:r w:rsidDel="00000000" w:rsidR="00000000" w:rsidRPr="00000000">
              <w:rPr>
                <w:sz w:val="20"/>
                <w:szCs w:val="20"/>
                <w:rtl w:val="0"/>
              </w:rPr>
              <w:t xml:space="preserve">Da más confianza en las partes interesadas y sostenibilidad en el tiempo.</w:t>
            </w:r>
            <w:r w:rsidDel="00000000" w:rsidR="00000000" w:rsidRPr="00000000">
              <w:rPr>
                <w:rtl w:val="0"/>
              </w:rPr>
            </w:r>
          </w:p>
          <w:p w:rsidR="00000000" w:rsidDel="00000000" w:rsidP="00000000" w:rsidRDefault="00000000" w:rsidRPr="00000000" w14:paraId="00000109">
            <w:pPr>
              <w:numPr>
                <w:ilvl w:val="0"/>
                <w:numId w:val="12"/>
              </w:numPr>
              <w:shd w:fill="ffffff" w:val="clear"/>
              <w:ind w:left="1095" w:hanging="360"/>
              <w:jc w:val="both"/>
              <w:rPr>
                <w:b w:val="1"/>
              </w:rPr>
            </w:pPr>
            <w:r w:rsidDel="00000000" w:rsidR="00000000" w:rsidRPr="00000000">
              <w:rPr>
                <w:sz w:val="20"/>
                <w:szCs w:val="20"/>
                <w:rtl w:val="0"/>
              </w:rPr>
              <w:t xml:space="preserve">Aumenta calidad y reduce costos.</w:t>
            </w:r>
            <w:r w:rsidDel="00000000" w:rsidR="00000000" w:rsidRPr="00000000">
              <w:rPr>
                <w:rtl w:val="0"/>
              </w:rPr>
            </w:r>
          </w:p>
          <w:p w:rsidR="00000000" w:rsidDel="00000000" w:rsidP="00000000" w:rsidRDefault="00000000" w:rsidRPr="00000000" w14:paraId="0000010A">
            <w:pPr>
              <w:numPr>
                <w:ilvl w:val="0"/>
                <w:numId w:val="12"/>
              </w:numPr>
              <w:shd w:fill="ffffff" w:val="clear"/>
              <w:ind w:left="1095" w:hanging="360"/>
              <w:jc w:val="both"/>
              <w:rPr/>
            </w:pPr>
            <w:r w:rsidDel="00000000" w:rsidR="00000000" w:rsidRPr="00000000">
              <w:rPr>
                <w:sz w:val="20"/>
                <w:szCs w:val="20"/>
                <w:rtl w:val="0"/>
              </w:rPr>
              <w:t xml:space="preserve">Disminuye eventos no esperados y fuera de control.</w:t>
            </w:r>
            <w:r w:rsidDel="00000000" w:rsidR="00000000" w:rsidRPr="00000000">
              <w:rPr>
                <w:rtl w:val="0"/>
              </w:rPr>
            </w:r>
          </w:p>
          <w:p w:rsidR="00000000" w:rsidDel="00000000" w:rsidP="00000000" w:rsidRDefault="00000000" w:rsidRPr="00000000" w14:paraId="0000010B">
            <w:pPr>
              <w:numPr>
                <w:ilvl w:val="0"/>
                <w:numId w:val="12"/>
              </w:numPr>
              <w:shd w:fill="ffffff" w:val="clear"/>
              <w:ind w:left="1095" w:hanging="360"/>
              <w:jc w:val="both"/>
              <w:rPr/>
            </w:pPr>
            <w:r w:rsidDel="00000000" w:rsidR="00000000" w:rsidRPr="00000000">
              <w:rPr>
                <w:sz w:val="20"/>
                <w:szCs w:val="20"/>
                <w:rtl w:val="0"/>
              </w:rPr>
              <w:t xml:space="preserve">Mejora continua.</w:t>
            </w:r>
            <w:r w:rsidDel="00000000" w:rsidR="00000000" w:rsidRPr="00000000">
              <w:rPr>
                <w:rtl w:val="0"/>
              </w:rPr>
            </w:r>
          </w:p>
          <w:p w:rsidR="00000000" w:rsidDel="00000000" w:rsidP="00000000" w:rsidRDefault="00000000" w:rsidRPr="00000000" w14:paraId="0000010C">
            <w:pPr>
              <w:shd w:fill="ffffff" w:val="clear"/>
              <w:jc w:val="both"/>
              <w:rPr>
                <w:sz w:val="20"/>
                <w:szCs w:val="20"/>
              </w:rPr>
            </w:pPr>
            <w:r w:rsidDel="00000000" w:rsidR="00000000" w:rsidRPr="00000000">
              <w:rPr>
                <w:rtl w:val="0"/>
              </w:rPr>
            </w:r>
          </w:p>
        </w:tc>
      </w:tr>
    </w:tbl>
    <w:p w:rsidR="00000000" w:rsidDel="00000000" w:rsidP="00000000" w:rsidRDefault="00000000" w:rsidRPr="00000000" w14:paraId="0000010D">
      <w:pPr>
        <w:shd w:fill="ffffff" w:val="clear"/>
        <w:ind w:left="1095" w:firstLine="0"/>
        <w:jc w:val="both"/>
        <w:rPr>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ffffff" w:val="clear"/>
        <w:rPr>
          <w:rFonts w:ascii="Roboto" w:cs="Roboto" w:eastAsia="Roboto" w:hAnsi="Roboto"/>
          <w:color w:val="777777"/>
          <w:sz w:val="23"/>
          <w:szCs w:val="23"/>
        </w:rPr>
      </w:pPr>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b w:val="1"/>
          <w:color w:val="000000"/>
          <w:sz w:val="20"/>
          <w:szCs w:val="20"/>
          <w:rtl w:val="0"/>
        </w:rPr>
        <w:t xml:space="preserve">Técnicas de inspección y alistamiento de medios de transporte</w:t>
      </w:r>
    </w:p>
    <w:p w:rsidR="00000000" w:rsidDel="00000000" w:rsidP="00000000" w:rsidRDefault="00000000" w:rsidRPr="00000000" w14:paraId="00000110">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111">
      <w:pPr>
        <w:ind w:left="360" w:firstLine="0"/>
        <w:jc w:val="both"/>
        <w:rPr>
          <w:sz w:val="20"/>
          <w:szCs w:val="20"/>
        </w:rPr>
      </w:pPr>
      <w:r w:rsidDel="00000000" w:rsidR="00000000" w:rsidRPr="00000000">
        <w:rPr>
          <w:sz w:val="20"/>
          <w:szCs w:val="20"/>
          <w:rtl w:val="0"/>
        </w:rPr>
        <w:t xml:space="preserve">Se inspeccionan las unidades de transporte por seguridad de todos los actores viales y para preservar la vida, los bienes y los recursos y detectar un problema a tiempo. </w:t>
      </w:r>
    </w:p>
    <w:p w:rsidR="00000000" w:rsidDel="00000000" w:rsidP="00000000" w:rsidRDefault="00000000" w:rsidRPr="00000000" w14:paraId="00000112">
      <w:pPr>
        <w:ind w:left="360" w:firstLine="720"/>
        <w:jc w:val="both"/>
        <w:rPr>
          <w:sz w:val="20"/>
          <w:szCs w:val="20"/>
        </w:rPr>
      </w:pPr>
      <w:r w:rsidDel="00000000" w:rsidR="00000000" w:rsidRPr="00000000">
        <w:rPr>
          <w:rtl w:val="0"/>
        </w:rPr>
      </w:r>
    </w:p>
    <w:p w:rsidR="00000000" w:rsidDel="00000000" w:rsidP="00000000" w:rsidRDefault="00000000" w:rsidRPr="00000000" w14:paraId="00000113">
      <w:pPr>
        <w:ind w:left="360" w:firstLine="0"/>
        <w:jc w:val="both"/>
        <w:rPr>
          <w:sz w:val="20"/>
          <w:szCs w:val="20"/>
        </w:rPr>
      </w:pPr>
      <w:r w:rsidDel="00000000" w:rsidR="00000000" w:rsidRPr="00000000">
        <w:rPr>
          <w:sz w:val="20"/>
          <w:szCs w:val="20"/>
          <w:rtl w:val="0"/>
        </w:rPr>
        <w:t xml:space="preserve">Las inspecciones son herramientas de control y seguimiento individual de las unidades de transporte o de los procesos que nos van a permitir realizar diagnósticos mediante formatos y registros de cómo están operativa y documentalmente todos los equipos, carga y operadores, como se muestra a continuación:</w:t>
      </w:r>
    </w:p>
    <w:p w:rsidR="00000000" w:rsidDel="00000000" w:rsidP="00000000" w:rsidRDefault="00000000" w:rsidRPr="00000000" w14:paraId="00000114">
      <w:pPr>
        <w:ind w:left="360" w:firstLine="720"/>
        <w:rPr>
          <w:sz w:val="20"/>
          <w:szCs w:val="20"/>
        </w:rPr>
      </w:pPr>
      <w:r w:rsidDel="00000000" w:rsidR="00000000" w:rsidRPr="00000000">
        <w:rPr>
          <w:rtl w:val="0"/>
        </w:rPr>
      </w:r>
    </w:p>
    <w:p w:rsidR="00000000" w:rsidDel="00000000" w:rsidP="00000000" w:rsidRDefault="00000000" w:rsidRPr="00000000" w14:paraId="00000115">
      <w:pPr>
        <w:ind w:left="284" w:firstLine="0"/>
        <w:rPr>
          <w:b w:val="1"/>
          <w:sz w:val="20"/>
          <w:szCs w:val="20"/>
        </w:rPr>
      </w:pPr>
      <w:r w:rsidDel="00000000" w:rsidR="00000000" w:rsidRPr="00000000">
        <w:rPr>
          <w:b w:val="1"/>
          <w:sz w:val="20"/>
          <w:szCs w:val="20"/>
          <w:highlight w:val="white"/>
          <w:rtl w:val="0"/>
        </w:rPr>
        <w:t xml:space="preserve">Figura </w:t>
      </w:r>
      <w:r w:rsidDel="00000000" w:rsidR="00000000" w:rsidRPr="00000000">
        <w:rPr>
          <w:b w:val="1"/>
          <w:sz w:val="20"/>
          <w:szCs w:val="20"/>
          <w:rtl w:val="0"/>
        </w:rPr>
        <w:t xml:space="preserve">2</w:t>
      </w:r>
    </w:p>
    <w:p w:rsidR="00000000" w:rsidDel="00000000" w:rsidP="00000000" w:rsidRDefault="00000000" w:rsidRPr="00000000" w14:paraId="00000116">
      <w:pPr>
        <w:ind w:left="284" w:firstLine="0"/>
        <w:rPr>
          <w:sz w:val="20"/>
          <w:szCs w:val="20"/>
        </w:rPr>
      </w:pPr>
      <w:r w:rsidDel="00000000" w:rsidR="00000000" w:rsidRPr="00000000">
        <w:rPr>
          <w:i w:val="1"/>
          <w:sz w:val="20"/>
          <w:szCs w:val="20"/>
          <w:rtl w:val="0"/>
        </w:rPr>
        <w:t xml:space="preserve">Alistamiento de medios de transporte</w:t>
      </w:r>
      <w:r w:rsidDel="00000000" w:rsidR="00000000" w:rsidRPr="00000000">
        <w:rPr>
          <w:rtl w:val="0"/>
        </w:rPr>
      </w:r>
    </w:p>
    <w:p w:rsidR="00000000" w:rsidDel="00000000" w:rsidP="00000000" w:rsidRDefault="00000000" w:rsidRPr="00000000" w14:paraId="00000117">
      <w:pPr>
        <w:ind w:left="284" w:firstLine="0"/>
        <w:jc w:val="center"/>
        <w:rPr>
          <w:i w:val="1"/>
          <w:sz w:val="20"/>
          <w:szCs w:val="20"/>
          <w:highlight w:val="white"/>
        </w:rPr>
      </w:pPr>
      <w:commentRangeStart w:id="8"/>
      <w:r w:rsidDel="00000000" w:rsidR="00000000" w:rsidRPr="00000000">
        <w:rPr/>
        <w:drawing>
          <wp:inline distB="0" distT="0" distL="0" distR="0">
            <wp:extent cx="5710627" cy="1998605"/>
            <wp:effectExtent b="0" l="0" r="0" t="0"/>
            <wp:docPr descr="Isometric Set Of Global Logistics, Warehouse Logistics, Maritime Transport Logistics. On Time Delivery Designed To Sort and Carry Large Numbers Of Cargo. Vector Illustration" id="20" name="image4.jpg"/>
            <a:graphic>
              <a:graphicData uri="http://schemas.openxmlformats.org/drawingml/2006/picture">
                <pic:pic>
                  <pic:nvPicPr>
                    <pic:cNvPr descr="Isometric Set Of Global Logistics, Warehouse Logistics, Maritime Transport Logistics. On Time Delivery Designed To Sort and Carry Large Numbers Of Cargo. Vector Illustration" id="0" name="image4.jpg"/>
                    <pic:cNvPicPr preferRelativeResize="0"/>
                  </pic:nvPicPr>
                  <pic:blipFill>
                    <a:blip r:embed="rId28"/>
                    <a:srcRect b="0" l="0" r="0" t="0"/>
                    <a:stretch>
                      <a:fillRect/>
                    </a:stretch>
                  </pic:blipFill>
                  <pic:spPr>
                    <a:xfrm>
                      <a:off x="0" y="0"/>
                      <a:ext cx="5710627" cy="199860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ind w:firstLine="720"/>
        <w:jc w:val="both"/>
        <w:rPr>
          <w:b w:val="1"/>
          <w:color w:val="000000"/>
          <w:sz w:val="20"/>
          <w:szCs w:val="20"/>
        </w:rPr>
      </w:pPr>
      <w:r w:rsidDel="00000000" w:rsidR="00000000" w:rsidRPr="00000000">
        <w:rPr>
          <w:b w:val="1"/>
          <w:sz w:val="20"/>
          <w:szCs w:val="20"/>
          <w:rtl w:val="0"/>
        </w:rPr>
        <w:t xml:space="preserve">T</w:t>
      </w:r>
      <w:r w:rsidDel="00000000" w:rsidR="00000000" w:rsidRPr="00000000">
        <w:rPr>
          <w:b w:val="1"/>
          <w:color w:val="000000"/>
          <w:sz w:val="20"/>
          <w:szCs w:val="20"/>
          <w:rtl w:val="0"/>
        </w:rPr>
        <w:t xml:space="preserve">écnicas de inspección</w:t>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ind w:firstLine="720"/>
        <w:jc w:val="both"/>
        <w:rPr>
          <w:sz w:val="20"/>
          <w:szCs w:val="20"/>
        </w:rPr>
      </w:pPr>
      <w:r w:rsidDel="00000000" w:rsidR="00000000" w:rsidRPr="00000000">
        <w:rPr>
          <w:sz w:val="20"/>
          <w:szCs w:val="20"/>
          <w:rtl w:val="0"/>
        </w:rPr>
        <w:t xml:space="preserve">Para que un vehículo pueda transitar por el territorio nacional:</w:t>
      </w:r>
    </w:p>
    <w:p w:rsidR="00000000" w:rsidDel="00000000" w:rsidP="00000000" w:rsidRDefault="00000000" w:rsidRPr="00000000" w14:paraId="0000011C">
      <w:pPr>
        <w:jc w:val="both"/>
        <w:rPr>
          <w:sz w:val="20"/>
          <w:szCs w:val="20"/>
        </w:rPr>
      </w:pPr>
      <w:r w:rsidDel="00000000" w:rsidR="00000000" w:rsidRPr="00000000">
        <w:rPr>
          <w:rtl w:val="0"/>
        </w:rPr>
      </w:r>
    </w:p>
    <w:tbl>
      <w:tblPr>
        <w:tblStyle w:val="Table11"/>
        <w:tblW w:w="8970.0" w:type="dxa"/>
        <w:jc w:val="left"/>
        <w:tblInd w:w="7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tcBorders>
              <w:top w:color="00ff00" w:space="0" w:sz="36" w:val="single"/>
              <w:left w:color="00ff00" w:space="0" w:sz="36" w:val="single"/>
              <w:bottom w:color="00ff00" w:space="0" w:sz="36" w:val="single"/>
              <w:right w:color="00ff00" w:space="0" w:sz="36" w:val="single"/>
            </w:tcBorders>
            <w:shd w:fill="ffffff" w:val="clear"/>
            <w:tcMar>
              <w:top w:w="100.0" w:type="dxa"/>
              <w:left w:w="100.0" w:type="dxa"/>
              <w:bottom w:w="100.0" w:type="dxa"/>
              <w:right w:w="100.0" w:type="dxa"/>
            </w:tcMar>
          </w:tcPr>
          <w:p w:rsidR="00000000" w:rsidDel="00000000" w:rsidP="00000000" w:rsidRDefault="00000000" w:rsidRPr="00000000" w14:paraId="0000011D">
            <w:pPr>
              <w:jc w:val="both"/>
              <w:rPr>
                <w:sz w:val="20"/>
                <w:szCs w:val="20"/>
              </w:rPr>
            </w:pPr>
            <w:commentRangeStart w:id="9"/>
            <w:r w:rsidDel="00000000" w:rsidR="00000000" w:rsidRPr="00000000">
              <w:rPr>
                <w:sz w:val="20"/>
                <w:szCs w:val="20"/>
                <w:rtl w:val="0"/>
              </w:rPr>
              <w:t xml:space="preserve">“Debe</w:t>
            </w:r>
            <w:commentRangeEnd w:id="9"/>
            <w:r w:rsidDel="00000000" w:rsidR="00000000" w:rsidRPr="00000000">
              <w:commentReference w:id="9"/>
            </w:r>
            <w:r w:rsidDel="00000000" w:rsidR="00000000" w:rsidRPr="00000000">
              <w:rPr>
                <w:sz w:val="20"/>
                <w:szCs w:val="20"/>
                <w:rtl w:val="0"/>
              </w:rPr>
              <w:t xml:space="preserve"> garantizar como mínimo un perfecto funcionamiento de frenos, del sistema de dirección, del sistema de suspensión, del sistema de señale visuales y audibles permitidas y del sistema de escape de gases; y demostrar un estado adecuado de llantas, del conjunto de vidrios de seguridad y de los espejos y cumplir con las normas de emisiones contaminantes que establezcan las autoridades ambientales” (Ley 769 de 2002, Código Nacional de Tránsito Terrestre).</w:t>
            </w:r>
          </w:p>
        </w:tc>
      </w:tr>
    </w:tbl>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3">
      <w:pPr>
        <w:ind w:firstLine="720"/>
        <w:jc w:val="both"/>
        <w:rPr>
          <w:b w:val="1"/>
          <w:sz w:val="20"/>
          <w:szCs w:val="20"/>
        </w:rPr>
      </w:pPr>
      <w:r w:rsidDel="00000000" w:rsidR="00000000" w:rsidRPr="00000000">
        <w:rPr>
          <w:b w:val="1"/>
          <w:sz w:val="20"/>
          <w:szCs w:val="20"/>
          <w:rtl w:val="0"/>
        </w:rPr>
        <w:t xml:space="preserve">Resolución 3768 de 2013</w:t>
      </w:r>
    </w:p>
    <w:p w:rsidR="00000000" w:rsidDel="00000000" w:rsidP="00000000" w:rsidRDefault="00000000" w:rsidRPr="00000000" w14:paraId="00000124">
      <w:pPr>
        <w:jc w:val="both"/>
        <w:rPr>
          <w:b w:val="1"/>
          <w:sz w:val="20"/>
          <w:szCs w:val="20"/>
        </w:rPr>
      </w:pPr>
      <w:r w:rsidDel="00000000" w:rsidR="00000000" w:rsidRPr="00000000">
        <w:rPr>
          <w:rtl w:val="0"/>
        </w:rPr>
      </w:r>
    </w:p>
    <w:p w:rsidR="00000000" w:rsidDel="00000000" w:rsidP="00000000" w:rsidRDefault="00000000" w:rsidRPr="00000000" w14:paraId="00000125">
      <w:pPr>
        <w:ind w:left="720" w:firstLine="0"/>
        <w:jc w:val="both"/>
        <w:rPr>
          <w:sz w:val="20"/>
          <w:szCs w:val="20"/>
        </w:rPr>
      </w:pPr>
      <w:r w:rsidDel="00000000" w:rsidR="00000000" w:rsidRPr="00000000">
        <w:rPr>
          <w:sz w:val="20"/>
          <w:szCs w:val="20"/>
          <w:rtl w:val="0"/>
        </w:rPr>
        <w:t xml:space="preserve">Regula la Inspección Técnica Vehicular </w:t>
      </w:r>
      <w:r w:rsidDel="00000000" w:rsidR="00000000" w:rsidRPr="00000000">
        <w:rPr>
          <w:color w:val="202124"/>
          <w:sz w:val="20"/>
          <w:szCs w:val="20"/>
          <w:highlight w:val="white"/>
          <w:rtl w:val="0"/>
        </w:rPr>
        <w:t xml:space="preserve">o revisión técnica de vehículos, es un tipo de mantenimiento legal preventivo en que un vehículo es inspeccionado periódicamente por un ente certificador, el cual verifica el cumplimiento de las normas de seguridad y emisiones contaminantes que le sean aplicables, así:</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Estado de la carrocería.</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Niveles de emisión de gases y elementos contaminantes acordes con la legislación vigente sobre la materia.</w:t>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Buen funcionamiento del sistema mecánico.</w:t>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Funcionamiento adecuado del sistema eléctrico y del conjunto óptico.</w:t>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Eficiencia del sistema de combustión </w:t>
      </w:r>
      <w:r w:rsidDel="00000000" w:rsidR="00000000" w:rsidRPr="00000000">
        <w:rPr>
          <w:sz w:val="20"/>
          <w:szCs w:val="20"/>
          <w:rtl w:val="0"/>
        </w:rPr>
        <w:t xml:space="preserve">interna</w:t>
      </w:r>
      <w:r w:rsidDel="00000000" w:rsidR="00000000" w:rsidRPr="00000000">
        <w:rPr>
          <w:color w:val="000000"/>
          <w:sz w:val="20"/>
          <w:szCs w:val="20"/>
          <w:rtl w:val="0"/>
        </w:rPr>
        <w:t xml:space="preserve">.</w:t>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Elementos de seguridad.</w:t>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Buen estado del sistema de frenos constatando, especialmente, en el caso en que este opere con aire, que no emita señales acústicas por encima de los niveles permitidos.</w:t>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Las llantas del vehículo.</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Del funcionamiento de los sistemas y elementos de emergencia.</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Del buen funcionamiento de los dispositivos utilizados para el cobro en la prestación del servicio público </w:t>
      </w:r>
      <w:r w:rsidDel="00000000" w:rsidR="00000000" w:rsidRPr="00000000">
        <w:rPr>
          <w:sz w:val="20"/>
          <w:szCs w:val="20"/>
          <w:rtl w:val="0"/>
        </w:rPr>
        <w:t xml:space="preserve">(Ley 769 de 2002).</w:t>
      </w:r>
      <w:r w:rsidDel="00000000" w:rsidR="00000000" w:rsidRPr="00000000">
        <w:rPr>
          <w:rtl w:val="0"/>
        </w:rPr>
      </w:r>
    </w:p>
    <w:p w:rsidR="00000000" w:rsidDel="00000000" w:rsidP="00000000" w:rsidRDefault="00000000" w:rsidRPr="00000000" w14:paraId="00000131">
      <w:pPr>
        <w:ind w:left="720" w:firstLine="0"/>
        <w:jc w:val="both"/>
        <w:rPr>
          <w:sz w:val="20"/>
          <w:szCs w:val="20"/>
        </w:rPr>
      </w:pPr>
      <w:r w:rsidDel="00000000" w:rsidR="00000000" w:rsidRPr="00000000">
        <w:rPr>
          <w:rtl w:val="0"/>
        </w:rPr>
      </w:r>
    </w:p>
    <w:p w:rsidR="00000000" w:rsidDel="00000000" w:rsidP="00000000" w:rsidRDefault="00000000" w:rsidRPr="00000000" w14:paraId="00000132">
      <w:pPr>
        <w:ind w:left="709" w:firstLine="0"/>
        <w:jc w:val="both"/>
        <w:rPr>
          <w:sz w:val="20"/>
          <w:szCs w:val="20"/>
        </w:rPr>
      </w:pPr>
      <w:r w:rsidDel="00000000" w:rsidR="00000000" w:rsidRPr="00000000">
        <w:rPr>
          <w:sz w:val="20"/>
          <w:szCs w:val="20"/>
          <w:rtl w:val="0"/>
        </w:rPr>
        <w:t xml:space="preserve">Estas revisiones están reglamentadas basados en parámetros reglamentados en la Norma Técnica Colombiana NTC 5375 y NTC 5385, dando alcance a las inspecciones sensoriales y mecanizadas. La Norma 5375 define requisitos que deben cumplir los vehículos en las inspecciones y define cuando este no cumple y genera un riesgo.</w:t>
      </w:r>
    </w:p>
    <w:p w:rsidR="00000000" w:rsidDel="00000000" w:rsidP="00000000" w:rsidRDefault="00000000" w:rsidRPr="00000000" w14:paraId="00000133">
      <w:pPr>
        <w:pBdr>
          <w:top w:space="0" w:sz="0" w:val="nil"/>
          <w:left w:space="0" w:sz="0" w:val="nil"/>
          <w:bottom w:space="0" w:sz="0" w:val="nil"/>
          <w:right w:space="0" w:sz="0" w:val="nil"/>
          <w:between w:space="0" w:sz="0" w:val="nil"/>
        </w:pBd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ind w:firstLine="720"/>
        <w:jc w:val="both"/>
        <w:rPr>
          <w:color w:val="000000"/>
          <w:sz w:val="20"/>
          <w:szCs w:val="20"/>
        </w:rPr>
      </w:pPr>
      <w:r w:rsidDel="00000000" w:rsidR="00000000" w:rsidRPr="00000000">
        <w:rPr>
          <w:b w:val="1"/>
          <w:color w:val="000000"/>
          <w:sz w:val="20"/>
          <w:szCs w:val="20"/>
          <w:rtl w:val="0"/>
        </w:rPr>
        <w:t xml:space="preserve">Para la revisión exterior</w:t>
      </w:r>
      <w:r w:rsidDel="00000000" w:rsidR="00000000" w:rsidRPr="00000000">
        <w:rPr>
          <w:color w:val="000000"/>
          <w:sz w:val="20"/>
          <w:szCs w:val="20"/>
          <w:rtl w:val="0"/>
        </w:rPr>
        <w:t xml:space="preserve">, definida en la NTC 5375, los elementos a inspeccionar son:</w:t>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Chasis.</w:t>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Carrocería.</w:t>
      </w:r>
    </w:p>
    <w:p w:rsidR="00000000" w:rsidDel="00000000" w:rsidP="00000000" w:rsidRDefault="00000000" w:rsidRPr="00000000" w14:paraId="00000137">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Limpiaparabrisas.</w:t>
      </w:r>
    </w:p>
    <w:p w:rsidR="00000000" w:rsidDel="00000000" w:rsidP="00000000" w:rsidRDefault="00000000" w:rsidRPr="00000000" w14:paraId="00000138">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Espejos retrovisores.</w:t>
      </w:r>
    </w:p>
    <w:p w:rsidR="00000000" w:rsidDel="00000000" w:rsidP="00000000" w:rsidRDefault="00000000" w:rsidRPr="00000000" w14:paraId="00000139">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Escalones de ascenso.</w:t>
      </w:r>
    </w:p>
    <w:p w:rsidR="00000000" w:rsidDel="00000000" w:rsidP="00000000" w:rsidRDefault="00000000" w:rsidRPr="00000000" w14:paraId="0000013A">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Soportes de llanta de repuesto.</w:t>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Vidrios.</w:t>
      </w:r>
    </w:p>
    <w:p w:rsidR="00000000" w:rsidDel="00000000" w:rsidP="00000000" w:rsidRDefault="00000000" w:rsidRPr="00000000" w14:paraId="0000013C">
      <w:pPr>
        <w:numPr>
          <w:ilvl w:val="0"/>
          <w:numId w:val="25"/>
        </w:numPr>
        <w:pBdr>
          <w:top w:space="0" w:sz="0" w:val="nil"/>
          <w:left w:space="0" w:sz="0" w:val="nil"/>
          <w:bottom w:space="0" w:sz="0" w:val="nil"/>
          <w:right w:space="0" w:sz="0" w:val="nil"/>
          <w:between w:space="0" w:sz="0" w:val="nil"/>
        </w:pBdr>
        <w:ind w:left="2160" w:hanging="360"/>
        <w:jc w:val="both"/>
        <w:rPr>
          <w:color w:val="000000"/>
          <w:sz w:val="20"/>
          <w:szCs w:val="20"/>
        </w:rPr>
      </w:pPr>
      <w:r w:rsidDel="00000000" w:rsidR="00000000" w:rsidRPr="00000000">
        <w:rPr>
          <w:color w:val="000000"/>
          <w:sz w:val="20"/>
          <w:szCs w:val="20"/>
          <w:rtl w:val="0"/>
        </w:rPr>
        <w:t xml:space="preserve">Dispositivos de retención de carga.</w:t>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b w:val="1"/>
          <w:color w:val="000000"/>
          <w:sz w:val="20"/>
          <w:szCs w:val="20"/>
          <w:rtl w:val="0"/>
        </w:rPr>
        <w:t xml:space="preserve">Para la revisión interior</w:t>
      </w:r>
      <w:r w:rsidDel="00000000" w:rsidR="00000000" w:rsidRPr="00000000">
        <w:rPr>
          <w:color w:val="000000"/>
          <w:sz w:val="20"/>
          <w:szCs w:val="20"/>
          <w:rtl w:val="0"/>
        </w:rPr>
        <w:t xml:space="preserve">, basada en la seguridad pasiva del vehículo, la norma establece lo siguiente en la revisión:</w:t>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Alumbrado y señalización: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muy importante su adecuada revisión, ya que los equipos deben lograr ver y ser vistos en sus desplazamientos, importante en la seguridad activa.</w:t>
      </w:r>
    </w:p>
    <w:p w:rsidR="00000000" w:rsidDel="00000000" w:rsidP="00000000" w:rsidRDefault="00000000" w:rsidRPr="00000000" w14:paraId="000001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Salidas de emergencia: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está dada sobre todo en el transporte de pasajeros para una adecuada evacuación en caso de emergencia, esto reglamentado en la NTC 5375.</w:t>
      </w:r>
    </w:p>
    <w:p w:rsidR="00000000" w:rsidDel="00000000" w:rsidP="00000000" w:rsidRDefault="00000000" w:rsidRPr="00000000" w14:paraId="0000014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frenos: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debe evaluarse en forma detallada.</w:t>
      </w:r>
    </w:p>
    <w:p w:rsidR="00000000" w:rsidDel="00000000" w:rsidP="00000000" w:rsidRDefault="00000000" w:rsidRPr="00000000" w14:paraId="000001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suspensión: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posibles fugas, grietas u otros daños en sus amortiguadores</w:t>
      </w:r>
    </w:p>
    <w:p w:rsidR="00000000" w:rsidDel="00000000" w:rsidP="00000000" w:rsidRDefault="00000000" w:rsidRPr="00000000" w14:paraId="000001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w:t>
      </w:r>
      <w:r w:rsidDel="00000000" w:rsidR="00000000" w:rsidRPr="00000000">
        <w:rPr>
          <w:b w:val="1"/>
          <w:sz w:val="20"/>
          <w:szCs w:val="20"/>
          <w:rtl w:val="0"/>
        </w:rPr>
        <w:t xml:space="preserve">dirección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revisar el líquido de dirección, revisar que no haya fugas, y el estado del líquido a baja presión de la bomba.</w:t>
      </w:r>
    </w:p>
    <w:p w:rsidR="00000000" w:rsidDel="00000000" w:rsidP="00000000" w:rsidRDefault="00000000" w:rsidRPr="00000000" w14:paraId="000001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Rines y llantas: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presión de inflado adecuada, banda de rodamiento de la llanta y la banda lateral de las llantas para ver si hay desgaste irregular, grietas, raspones, protuberancias, cortes, nudos, objetos extraños u otros daños en las llantas por su uso.</w:t>
      </w:r>
    </w:p>
    <w:p w:rsidR="00000000" w:rsidDel="00000000" w:rsidP="00000000" w:rsidRDefault="00000000" w:rsidRPr="00000000" w14:paraId="0000014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Motor: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garantizar que los componentes del motor y los dispositivos de los diferentes sistemas de seguridad estén en buen estado.</w:t>
      </w:r>
    </w:p>
    <w:p w:rsidR="00000000" w:rsidDel="00000000" w:rsidP="00000000" w:rsidRDefault="00000000" w:rsidRPr="00000000" w14:paraId="0000014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combustible: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revisar la presión del sistema de inyección directa se mide con un escáner y sensores.</w:t>
      </w:r>
    </w:p>
    <w:p w:rsidR="00000000" w:rsidDel="00000000" w:rsidP="00000000" w:rsidRDefault="00000000" w:rsidRPr="00000000" w14:paraId="0000014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de transmisión: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medición del fluido de transmisión automática.</w:t>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b w:val="1"/>
          <w:sz w:val="20"/>
          <w:szCs w:val="20"/>
          <w:rtl w:val="0"/>
        </w:rPr>
        <w:t xml:space="preserve">Alistamiento de unidades de transporte</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sz w:val="20"/>
          <w:szCs w:val="20"/>
          <w:rtl w:val="0"/>
        </w:rPr>
        <w:t xml:space="preserve">Una vez la unidad de transporte ha llegado para el proceso de cargue, todos los vehículos deben cumplir con la revisión e inspección como proceso de alistamiento, de la siguiente manera:</w:t>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2220" cy="1024210"/>
                <wp:effectExtent b="0" l="0" r="0" t="0"/>
                <wp:wrapNone/>
                <wp:docPr id="7" name=""/>
                <a:graphic>
                  <a:graphicData uri="http://schemas.microsoft.com/office/word/2010/wordprocessingGroup">
                    <wpg:wgp>
                      <wpg:cNvGrpSpPr/>
                      <wpg:grpSpPr>
                        <a:xfrm>
                          <a:off x="2179875" y="3267875"/>
                          <a:ext cx="6332220" cy="1024210"/>
                          <a:chOff x="2179875" y="3267875"/>
                          <a:chExt cx="6332250" cy="1024250"/>
                        </a:xfrm>
                      </wpg:grpSpPr>
                      <wpg:grpSp>
                        <wpg:cNvGrpSpPr/>
                        <wpg:grpSpPr>
                          <a:xfrm>
                            <a:off x="2179890" y="3267895"/>
                            <a:ext cx="6332220" cy="1024210"/>
                            <a:chOff x="2179875" y="3267875"/>
                            <a:chExt cx="6332250" cy="1024250"/>
                          </a:xfrm>
                        </wpg:grpSpPr>
                        <wps:wsp>
                          <wps:cNvSpPr/>
                          <wps:cNvPr id="3" name="Shape 3"/>
                          <wps:spPr>
                            <a:xfrm>
                              <a:off x="2179875" y="3267875"/>
                              <a:ext cx="6332250" cy="102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267895"/>
                              <a:ext cx="6332220" cy="1024210"/>
                              <a:chOff x="2179875" y="3267875"/>
                              <a:chExt cx="6332250" cy="1024250"/>
                            </a:xfrm>
                          </wpg:grpSpPr>
                          <wps:wsp>
                            <wps:cNvSpPr/>
                            <wps:cNvPr id="97" name="Shape 97"/>
                            <wps:spPr>
                              <a:xfrm>
                                <a:off x="2179875" y="3267875"/>
                                <a:ext cx="6332250" cy="102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267895"/>
                                <a:ext cx="6332220" cy="1024210"/>
                                <a:chOff x="2150600" y="3191350"/>
                                <a:chExt cx="7405900" cy="1177300"/>
                              </a:xfrm>
                            </wpg:grpSpPr>
                            <wps:wsp>
                              <wps:cNvSpPr/>
                              <wps:cNvPr id="99" name="Shape 99"/>
                              <wps:spPr>
                                <a:xfrm>
                                  <a:off x="2150600" y="3191350"/>
                                  <a:ext cx="740590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405878" cy="1177276"/>
                                  <a:chOff x="2150604" y="3191367"/>
                                  <a:chExt cx="7405878" cy="1177276"/>
                                </a:xfrm>
                              </wpg:grpSpPr>
                              <wps:wsp>
                                <wps:cNvSpPr/>
                                <wps:cNvPr id="101" name="Shape 10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405878" cy="1177276"/>
                                    <a:chOff x="2150604" y="3198975"/>
                                    <a:chExt cx="7405878" cy="1162058"/>
                                  </a:xfrm>
                                </wpg:grpSpPr>
                                <wps:wsp>
                                  <wps:cNvSpPr/>
                                  <wps:cNvPr id="103" name="Shape 10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8975"/>
                                      <a:ext cx="7405878" cy="1162058"/>
                                      <a:chOff x="2122031" y="3208500"/>
                                      <a:chExt cx="7472100" cy="1143008"/>
                                    </a:xfrm>
                                  </wpg:grpSpPr>
                                  <wps:wsp>
                                    <wps:cNvSpPr/>
                                    <wps:cNvPr id="105" name="Shape 10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122031" y="3208508"/>
                                        <a:ext cx="74721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CF05_7_InfografiaPuntosCalientes_Tecnicas_de_inspeccion_y_alistamiento_de medios_de_trasporte</w:t>
                                          </w:r>
                                        </w:p>
                                      </w:txbxContent>
                                    </wps:txbx>
                                    <wps:bodyPr anchorCtr="0" anchor="ctr" bIns="45700" lIns="91425" spcFirstLastPara="1" rIns="91425" wrap="square" tIns="45700">
                                      <a:noAutofit/>
                                    </wps:bodyPr>
                                  </wps:w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332220" cy="1024210"/>
                <wp:effectExtent b="0" l="0" r="0" t="0"/>
                <wp:wrapNone/>
                <wp:docPr id="7" name="image19.png"/>
                <a:graphic>
                  <a:graphicData uri="http://schemas.openxmlformats.org/drawingml/2006/picture">
                    <pic:pic>
                      <pic:nvPicPr>
                        <pic:cNvPr id="0" name="image19.png"/>
                        <pic:cNvPicPr preferRelativeResize="0"/>
                      </pic:nvPicPr>
                      <pic:blipFill>
                        <a:blip r:embed="rId29"/>
                        <a:srcRect/>
                        <a:stretch>
                          <a:fillRect/>
                        </a:stretch>
                      </pic:blipFill>
                      <pic:spPr>
                        <a:xfrm>
                          <a:off x="0" y="0"/>
                          <a:ext cx="6332220" cy="1024210"/>
                        </a:xfrm>
                        <a:prstGeom prst="rect"/>
                        <a:ln/>
                      </pic:spPr>
                    </pic:pic>
                  </a:graphicData>
                </a:graphic>
              </wp:anchor>
            </w:drawing>
          </mc:Fallback>
        </mc:AlternateContent>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Normativa para transporte terrestre de pasajeros y carga y tránsito</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ind w:left="720" w:firstLine="0"/>
        <w:jc w:val="both"/>
        <w:rPr>
          <w:b w:val="1"/>
          <w:sz w:val="20"/>
          <w:szCs w:val="20"/>
          <w:highlight w:val="yellow"/>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Las leyes y normativa en temas de transporte son de gran importancia dentro del ordenamiento en un país y su desarrollo, pues esta debe aplicar a todos los medios de transporte, a la infraestructura y todo lo relacionado para que los modos de transporte operen adecuadamente.</w:t>
      </w:r>
    </w:p>
    <w:p w:rsidR="00000000" w:rsidDel="00000000" w:rsidP="00000000" w:rsidRDefault="00000000" w:rsidRPr="00000000" w14:paraId="0000015A">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720" w:firstLine="0"/>
        <w:jc w:val="both"/>
        <w:rPr>
          <w:color w:val="000000"/>
          <w:sz w:val="20"/>
          <w:szCs w:val="20"/>
        </w:rPr>
      </w:pPr>
      <w:commentRangeStart w:id="10"/>
      <w:r w:rsidDel="00000000" w:rsidR="00000000" w:rsidRPr="00000000">
        <w:rPr>
          <w:color w:val="000000"/>
          <w:sz w:val="20"/>
          <w:szCs w:val="20"/>
          <w:highlight w:val="yellow"/>
          <w:rtl w:val="0"/>
        </w:rPr>
        <w:t xml:space="preserve">A continuación, se realiza un listado de la normatividad vigente en Colombia en temas de transporte y aunque la legislación es muy amplia, se seleccionaron las principales, las cuales listamos a continuación: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ind w:left="284" w:firstLine="436"/>
        <w:rPr>
          <w:b w:val="1"/>
          <w:sz w:val="20"/>
          <w:szCs w:val="20"/>
          <w:highlight w:val="white"/>
        </w:rPr>
      </w:pPr>
      <w:r w:rsidDel="00000000" w:rsidR="00000000" w:rsidRPr="00000000">
        <w:rPr>
          <w:b w:val="1"/>
          <w:sz w:val="20"/>
          <w:szCs w:val="20"/>
          <w:highlight w:val="white"/>
          <w:rtl w:val="0"/>
        </w:rPr>
        <w:t xml:space="preserve">Tabla 1</w:t>
      </w:r>
    </w:p>
    <w:p w:rsidR="00000000" w:rsidDel="00000000" w:rsidP="00000000" w:rsidRDefault="00000000" w:rsidRPr="00000000" w14:paraId="0000015E">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normas generales</w:t>
      </w:r>
    </w:p>
    <w:tbl>
      <w:tblPr>
        <w:tblStyle w:val="Table12"/>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F">
            <w:pP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161">
            <w:pPr>
              <w:jc w:val="center"/>
              <w:rPr>
                <w:b w:val="1"/>
                <w:color w:val="000000"/>
                <w:sz w:val="20"/>
                <w:szCs w:val="20"/>
              </w:rPr>
            </w:pPr>
            <w:r w:rsidDel="00000000" w:rsidR="00000000" w:rsidRPr="00000000">
              <w:rPr>
                <w:b w:val="1"/>
                <w:color w:val="000000"/>
                <w:sz w:val="20"/>
                <w:szCs w:val="20"/>
                <w:rtl w:val="0"/>
              </w:rPr>
              <w:t xml:space="preserve">Normas generales</w:t>
            </w:r>
          </w:p>
        </w:tc>
        <w:tc>
          <w:tcPr>
            <w:tcBorders>
              <w:top w:color="000000" w:space="0" w:sz="8" w:val="single"/>
              <w:left w:color="000000" w:space="0" w:sz="0" w:val="nil"/>
              <w:bottom w:color="000000" w:space="0" w:sz="8" w:val="single"/>
              <w:right w:color="000000" w:space="0" w:sz="8" w:val="single"/>
            </w:tcBorders>
            <w:shd w:fill="d9d9d9" w:val="clear"/>
            <w:vAlign w:val="bottom"/>
          </w:tcPr>
          <w:p w:rsidR="00000000" w:rsidDel="00000000" w:rsidP="00000000" w:rsidRDefault="00000000" w:rsidRPr="00000000" w14:paraId="00000162">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3">
            <w:pPr>
              <w:rPr>
                <w:color w:val="000000"/>
                <w:sz w:val="20"/>
                <w:szCs w:val="20"/>
              </w:rPr>
            </w:pPr>
            <w:r w:rsidDel="00000000" w:rsidR="00000000" w:rsidRPr="00000000">
              <w:rPr>
                <w:color w:val="000000"/>
                <w:sz w:val="20"/>
                <w:szCs w:val="20"/>
                <w:rtl w:val="0"/>
              </w:rPr>
              <w:t xml:space="preserve">Constitución Política de Colombia de 1991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64">
            <w:pPr>
              <w:rPr>
                <w:color w:val="000000"/>
                <w:sz w:val="20"/>
                <w:szCs w:val="20"/>
              </w:rPr>
            </w:pPr>
            <w:r w:rsidDel="00000000" w:rsidR="00000000" w:rsidRPr="00000000">
              <w:rPr>
                <w:color w:val="000000"/>
                <w:sz w:val="20"/>
                <w:szCs w:val="20"/>
                <w:rtl w:val="0"/>
              </w:rPr>
              <w:t xml:space="preserve">Arts. 1°, 56, 58, 333, 334, 336 y 365.</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5">
            <w:pPr>
              <w:rPr>
                <w:color w:val="000000"/>
                <w:sz w:val="20"/>
                <w:szCs w:val="20"/>
              </w:rPr>
            </w:pPr>
            <w:r w:rsidDel="00000000" w:rsidR="00000000" w:rsidRPr="00000000">
              <w:rPr>
                <w:color w:val="000000"/>
                <w:sz w:val="20"/>
                <w:szCs w:val="20"/>
                <w:rtl w:val="0"/>
              </w:rPr>
              <w:t xml:space="preserve">Código de Comercio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66">
            <w:pPr>
              <w:rPr>
                <w:color w:val="000000"/>
                <w:sz w:val="20"/>
                <w:szCs w:val="20"/>
              </w:rPr>
            </w:pPr>
            <w:r w:rsidDel="00000000" w:rsidR="00000000" w:rsidRPr="00000000">
              <w:rPr>
                <w:color w:val="000000"/>
                <w:sz w:val="20"/>
                <w:szCs w:val="20"/>
                <w:rtl w:val="0"/>
              </w:rPr>
              <w:t xml:space="preserve">Arts. 981 al 1.035 referente al Contrato de Transporte.</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7">
            <w:pPr>
              <w:rPr>
                <w:color w:val="000000"/>
                <w:sz w:val="20"/>
                <w:szCs w:val="20"/>
              </w:rPr>
            </w:pPr>
            <w:r w:rsidDel="00000000" w:rsidR="00000000" w:rsidRPr="00000000">
              <w:rPr>
                <w:color w:val="000000"/>
                <w:sz w:val="20"/>
                <w:szCs w:val="20"/>
                <w:rtl w:val="0"/>
              </w:rPr>
              <w:t xml:space="preserve">Ley 105 de 1993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68">
            <w:pPr>
              <w:rPr>
                <w:color w:val="000000"/>
                <w:sz w:val="20"/>
                <w:szCs w:val="20"/>
              </w:rPr>
            </w:pPr>
            <w:r w:rsidDel="00000000" w:rsidR="00000000" w:rsidRPr="00000000">
              <w:rPr>
                <w:color w:val="000000"/>
                <w:sz w:val="20"/>
                <w:szCs w:val="20"/>
                <w:rtl w:val="0"/>
              </w:rPr>
              <w:t xml:space="preserve">Disposiciones Básicas Sector Transporte.</w:t>
            </w:r>
          </w:p>
        </w:tc>
      </w:tr>
      <w:tr>
        <w:trPr>
          <w:cantSplit w:val="0"/>
          <w:trHeight w:val="804"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9">
            <w:pPr>
              <w:rPr>
                <w:color w:val="000000"/>
                <w:sz w:val="20"/>
                <w:szCs w:val="20"/>
              </w:rPr>
            </w:pPr>
            <w:r w:rsidDel="00000000" w:rsidR="00000000" w:rsidRPr="00000000">
              <w:rPr>
                <w:color w:val="000000"/>
                <w:sz w:val="20"/>
                <w:szCs w:val="20"/>
                <w:rtl w:val="0"/>
              </w:rPr>
              <w:t xml:space="preserve">Ley 769 de 2002</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6A">
            <w:pPr>
              <w:rPr>
                <w:color w:val="000000"/>
                <w:sz w:val="20"/>
                <w:szCs w:val="20"/>
              </w:rPr>
            </w:pPr>
            <w:r w:rsidDel="00000000" w:rsidR="00000000" w:rsidRPr="00000000">
              <w:rPr>
                <w:color w:val="000000"/>
                <w:sz w:val="20"/>
                <w:szCs w:val="20"/>
                <w:rtl w:val="0"/>
              </w:rPr>
              <w:t xml:space="preserve">Código Nacional de Tránsito, modificado por las Leyes 1005 de 2006 y 1383 y 1397 del 2010</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6B">
            <w:pPr>
              <w:rPr>
                <w:color w:val="000000"/>
                <w:sz w:val="20"/>
                <w:szCs w:val="20"/>
              </w:rPr>
            </w:pPr>
            <w:r w:rsidDel="00000000" w:rsidR="00000000" w:rsidRPr="00000000">
              <w:rPr>
                <w:color w:val="000000"/>
                <w:sz w:val="20"/>
                <w:szCs w:val="20"/>
                <w:rtl w:val="0"/>
              </w:rPr>
              <w:t xml:space="preserve">Ley 336 de 1996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6C">
            <w:pPr>
              <w:rPr>
                <w:color w:val="000000"/>
                <w:sz w:val="20"/>
                <w:szCs w:val="20"/>
              </w:rPr>
            </w:pPr>
            <w:r w:rsidDel="00000000" w:rsidR="00000000" w:rsidRPr="00000000">
              <w:rPr>
                <w:color w:val="000000"/>
                <w:sz w:val="20"/>
                <w:szCs w:val="20"/>
                <w:rtl w:val="0"/>
              </w:rPr>
              <w:t xml:space="preserve">Disposiciones Generales para los Modos de Transporte.</w:t>
            </w:r>
          </w:p>
        </w:tc>
      </w:tr>
      <w:tr>
        <w:trPr>
          <w:cantSplit w:val="0"/>
          <w:trHeight w:val="552"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D">
            <w:pPr>
              <w:rPr>
                <w:color w:val="000000"/>
                <w:sz w:val="20"/>
                <w:szCs w:val="20"/>
              </w:rPr>
            </w:pPr>
            <w:r w:rsidDel="00000000" w:rsidR="00000000" w:rsidRPr="00000000">
              <w:rPr>
                <w:color w:val="000000"/>
                <w:sz w:val="20"/>
                <w:szCs w:val="20"/>
                <w:rtl w:val="0"/>
              </w:rPr>
              <w:t xml:space="preserve">Ley 1450 de 2011,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6E">
            <w:pPr>
              <w:rPr>
                <w:color w:val="000000"/>
                <w:sz w:val="20"/>
                <w:szCs w:val="20"/>
              </w:rPr>
            </w:pPr>
            <w:r w:rsidDel="00000000" w:rsidR="00000000" w:rsidRPr="00000000">
              <w:rPr>
                <w:color w:val="000000"/>
                <w:sz w:val="20"/>
                <w:szCs w:val="20"/>
                <w:rtl w:val="0"/>
              </w:rPr>
              <w:t xml:space="preserve">Modifica el Art. 46 de la Ley 336 de 1996 y fija amnistía para pago de multas de tránsito.</w:t>
            </w:r>
          </w:p>
        </w:tc>
      </w:tr>
    </w:tbl>
    <w:p w:rsidR="00000000" w:rsidDel="00000000" w:rsidP="00000000" w:rsidRDefault="00000000" w:rsidRPr="00000000" w14:paraId="0000016F">
      <w:pPr>
        <w:ind w:left="90" w:firstLine="630"/>
        <w:rPr>
          <w:i w:val="1"/>
          <w:sz w:val="20"/>
          <w:szCs w:val="20"/>
          <w:highlight w:val="white"/>
        </w:rPr>
      </w:pPr>
      <w:r w:rsidDel="00000000" w:rsidR="00000000" w:rsidRPr="00000000">
        <w:rPr>
          <w:rtl w:val="0"/>
        </w:rPr>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ind w:left="284" w:firstLine="436"/>
        <w:rPr>
          <w:b w:val="1"/>
          <w:sz w:val="20"/>
          <w:szCs w:val="20"/>
          <w:highlight w:val="white"/>
        </w:rPr>
      </w:pPr>
      <w:r w:rsidDel="00000000" w:rsidR="00000000" w:rsidRPr="00000000">
        <w:rPr>
          <w:b w:val="1"/>
          <w:sz w:val="20"/>
          <w:szCs w:val="20"/>
          <w:highlight w:val="white"/>
          <w:rtl w:val="0"/>
        </w:rPr>
        <w:t xml:space="preserve">Tabla 2</w:t>
      </w:r>
    </w:p>
    <w:p w:rsidR="00000000" w:rsidDel="00000000" w:rsidP="00000000" w:rsidRDefault="00000000" w:rsidRPr="00000000" w14:paraId="00000172">
      <w:pPr>
        <w:ind w:left="284" w:firstLine="436"/>
        <w:rPr>
          <w:sz w:val="20"/>
          <w:szCs w:val="20"/>
          <w:highlight w:val="white"/>
        </w:rPr>
      </w:pPr>
      <w:r w:rsidDel="00000000" w:rsidR="00000000" w:rsidRPr="00000000">
        <w:rPr>
          <w:i w:val="1"/>
          <w:sz w:val="20"/>
          <w:szCs w:val="20"/>
          <w:highlight w:val="white"/>
          <w:rtl w:val="0"/>
        </w:rPr>
        <w:t xml:space="preserve">Marco normativo en transporte de carga, marco regulatorio empresarial</w:t>
      </w: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rtl w:val="0"/>
        </w:rPr>
      </w:r>
    </w:p>
    <w:tbl>
      <w:tblPr>
        <w:tblStyle w:val="Table13"/>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cccccc" w:val="clear"/>
            <w:vAlign w:val="center"/>
          </w:tcPr>
          <w:p w:rsidR="00000000" w:rsidDel="00000000" w:rsidP="00000000" w:rsidRDefault="00000000" w:rsidRPr="00000000" w14:paraId="00000174">
            <w:pPr>
              <w:jc w:val="center"/>
              <w:rPr>
                <w:b w:val="1"/>
                <w:color w:val="000000"/>
                <w:sz w:val="20"/>
                <w:szCs w:val="20"/>
              </w:rPr>
            </w:pPr>
            <w:r w:rsidDel="00000000" w:rsidR="00000000" w:rsidRPr="00000000">
              <w:rPr>
                <w:b w:val="1"/>
                <w:color w:val="000000"/>
                <w:sz w:val="20"/>
                <w:szCs w:val="20"/>
                <w:rtl w:val="0"/>
              </w:rPr>
              <w:t xml:space="preserve">Empresas</w:t>
            </w:r>
          </w:p>
        </w:tc>
        <w:tc>
          <w:tcPr>
            <w:tcBorders>
              <w:top w:color="000000" w:space="0" w:sz="8" w:val="single"/>
              <w:left w:color="000000" w:space="0" w:sz="0" w:val="nil"/>
              <w:bottom w:color="000000" w:space="0" w:sz="8" w:val="single"/>
              <w:right w:color="000000" w:space="0" w:sz="8" w:val="single"/>
            </w:tcBorders>
            <w:shd w:fill="cccccc" w:val="clear"/>
            <w:vAlign w:val="bottom"/>
          </w:tcPr>
          <w:p w:rsidR="00000000" w:rsidDel="00000000" w:rsidP="00000000" w:rsidRDefault="00000000" w:rsidRPr="00000000" w14:paraId="00000175">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6">
            <w:pPr>
              <w:rPr>
                <w:color w:val="000000"/>
                <w:sz w:val="20"/>
                <w:szCs w:val="20"/>
              </w:rPr>
            </w:pPr>
            <w:r w:rsidDel="00000000" w:rsidR="00000000" w:rsidRPr="00000000">
              <w:rPr>
                <w:color w:val="000000"/>
                <w:sz w:val="20"/>
                <w:szCs w:val="20"/>
                <w:rtl w:val="0"/>
              </w:rPr>
              <w:t xml:space="preserve">Decreto 2044 de 1988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77">
            <w:pPr>
              <w:rPr>
                <w:color w:val="000000"/>
                <w:sz w:val="20"/>
                <w:szCs w:val="20"/>
              </w:rPr>
            </w:pPr>
            <w:r w:rsidDel="00000000" w:rsidR="00000000" w:rsidRPr="00000000">
              <w:rPr>
                <w:color w:val="000000"/>
                <w:sz w:val="20"/>
                <w:szCs w:val="20"/>
                <w:rtl w:val="0"/>
              </w:rPr>
              <w:t xml:space="preserve">Transporte de Productos Especiales.</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Decreto 173 de 2001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79">
            <w:pPr>
              <w:rPr>
                <w:color w:val="000000"/>
                <w:sz w:val="20"/>
                <w:szCs w:val="20"/>
              </w:rPr>
            </w:pPr>
            <w:r w:rsidDel="00000000" w:rsidR="00000000" w:rsidRPr="00000000">
              <w:rPr>
                <w:color w:val="000000"/>
                <w:sz w:val="20"/>
                <w:szCs w:val="20"/>
                <w:rtl w:val="0"/>
              </w:rPr>
              <w:t xml:space="preserve">Condiciones de Habilitación y de Prestación del Servicio.</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A">
            <w:pPr>
              <w:rPr>
                <w:color w:val="000000"/>
                <w:sz w:val="20"/>
                <w:szCs w:val="20"/>
              </w:rPr>
            </w:pPr>
            <w:r w:rsidDel="00000000" w:rsidR="00000000" w:rsidRPr="00000000">
              <w:rPr>
                <w:color w:val="000000"/>
                <w:sz w:val="20"/>
                <w:szCs w:val="20"/>
                <w:rtl w:val="0"/>
              </w:rPr>
              <w:t xml:space="preserve">Resolución 2465 de 2002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7B">
            <w:pPr>
              <w:rPr>
                <w:color w:val="000000"/>
                <w:sz w:val="20"/>
                <w:szCs w:val="20"/>
              </w:rPr>
            </w:pPr>
            <w:r w:rsidDel="00000000" w:rsidR="00000000" w:rsidRPr="00000000">
              <w:rPr>
                <w:color w:val="000000"/>
                <w:sz w:val="20"/>
                <w:szCs w:val="20"/>
                <w:rtl w:val="0"/>
              </w:rPr>
              <w:t xml:space="preserve">Obligaciones Especiales de Cooperativas </w:t>
            </w:r>
            <w:r w:rsidDel="00000000" w:rsidR="00000000" w:rsidRPr="00000000">
              <w:rPr>
                <w:sz w:val="20"/>
                <w:szCs w:val="20"/>
                <w:rtl w:val="0"/>
              </w:rPr>
              <w:t xml:space="preserve">ante la Superintendencia</w:t>
            </w:r>
            <w:r w:rsidDel="00000000" w:rsidR="00000000" w:rsidRPr="00000000">
              <w:rPr>
                <w:color w:val="000000"/>
                <w:sz w:val="20"/>
                <w:szCs w:val="20"/>
                <w:rtl w:val="0"/>
              </w:rPr>
              <w:t xml:space="preserve"> de Transporte.</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C">
            <w:pPr>
              <w:rPr>
                <w:color w:val="000000"/>
                <w:sz w:val="20"/>
                <w:szCs w:val="20"/>
              </w:rPr>
            </w:pPr>
            <w:r w:rsidDel="00000000" w:rsidR="00000000" w:rsidRPr="00000000">
              <w:rPr>
                <w:color w:val="000000"/>
                <w:sz w:val="20"/>
                <w:szCs w:val="20"/>
                <w:rtl w:val="0"/>
              </w:rPr>
              <w:t xml:space="preserve">Decreto 2868 de 2006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7D">
            <w:pPr>
              <w:rPr>
                <w:color w:val="000000"/>
                <w:sz w:val="20"/>
                <w:szCs w:val="20"/>
              </w:rPr>
            </w:pPr>
            <w:r w:rsidDel="00000000" w:rsidR="00000000" w:rsidRPr="00000000">
              <w:rPr>
                <w:color w:val="000000"/>
                <w:sz w:val="20"/>
                <w:szCs w:val="20"/>
                <w:rtl w:val="0"/>
              </w:rPr>
              <w:t xml:space="preserve">Capital Empresas Cooperativas.</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7E">
            <w:pPr>
              <w:rPr>
                <w:color w:val="000000"/>
                <w:sz w:val="20"/>
                <w:szCs w:val="20"/>
              </w:rPr>
            </w:pPr>
            <w:r w:rsidDel="00000000" w:rsidR="00000000" w:rsidRPr="00000000">
              <w:rPr>
                <w:color w:val="000000"/>
                <w:sz w:val="20"/>
                <w:szCs w:val="20"/>
                <w:rtl w:val="0"/>
              </w:rPr>
              <w:t xml:space="preserve">Decreto 1499 de 2009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7F">
            <w:pPr>
              <w:rPr>
                <w:color w:val="000000"/>
                <w:sz w:val="20"/>
                <w:szCs w:val="20"/>
              </w:rPr>
            </w:pPr>
            <w:r w:rsidDel="00000000" w:rsidR="00000000" w:rsidRPr="00000000">
              <w:rPr>
                <w:color w:val="000000"/>
                <w:sz w:val="20"/>
                <w:szCs w:val="20"/>
                <w:rtl w:val="0"/>
              </w:rPr>
              <w:t xml:space="preserve">Modifica Decreto 173 de 2001 (respecto a manifiesto de carga en área urbana).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0">
            <w:pPr>
              <w:rPr>
                <w:color w:val="000000"/>
                <w:sz w:val="20"/>
                <w:szCs w:val="20"/>
              </w:rPr>
            </w:pPr>
            <w:r w:rsidDel="00000000" w:rsidR="00000000" w:rsidRPr="00000000">
              <w:rPr>
                <w:color w:val="000000"/>
                <w:sz w:val="20"/>
                <w:szCs w:val="20"/>
                <w:rtl w:val="0"/>
              </w:rPr>
              <w:t xml:space="preserve">Resolución 1552 de 2009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81">
            <w:pPr>
              <w:rPr>
                <w:color w:val="000000"/>
                <w:sz w:val="20"/>
                <w:szCs w:val="20"/>
              </w:rPr>
            </w:pPr>
            <w:r w:rsidDel="00000000" w:rsidR="00000000" w:rsidRPr="00000000">
              <w:rPr>
                <w:color w:val="000000"/>
                <w:sz w:val="20"/>
                <w:szCs w:val="20"/>
                <w:rtl w:val="0"/>
              </w:rPr>
              <w:t xml:space="preserve">Registro Único Nacional de Tránsito.</w:t>
            </w:r>
          </w:p>
        </w:tc>
      </w:tr>
    </w:tbl>
    <w:p w:rsidR="00000000" w:rsidDel="00000000" w:rsidP="00000000" w:rsidRDefault="00000000" w:rsidRPr="00000000" w14:paraId="00000182">
      <w:pPr>
        <w:ind w:left="810" w:firstLine="0"/>
        <w:rPr>
          <w:i w:val="1"/>
          <w:sz w:val="20"/>
          <w:szCs w:val="20"/>
          <w:highlight w:val="white"/>
        </w:rPr>
      </w:pPr>
      <w:r w:rsidDel="00000000" w:rsidR="00000000" w:rsidRPr="00000000">
        <w:rPr>
          <w:rtl w:val="0"/>
        </w:rPr>
      </w:r>
    </w:p>
    <w:p w:rsidR="00000000" w:rsidDel="00000000" w:rsidP="00000000" w:rsidRDefault="00000000" w:rsidRPr="00000000" w14:paraId="00000183">
      <w:pPr>
        <w:rPr>
          <w:sz w:val="20"/>
          <w:szCs w:val="20"/>
        </w:rPr>
      </w:pPr>
      <w:r w:rsidDel="00000000" w:rsidR="00000000" w:rsidRPr="00000000">
        <w:rPr>
          <w:rtl w:val="0"/>
        </w:rPr>
      </w:r>
    </w:p>
    <w:p w:rsidR="00000000" w:rsidDel="00000000" w:rsidP="00000000" w:rsidRDefault="00000000" w:rsidRPr="00000000" w14:paraId="00000184">
      <w:pPr>
        <w:ind w:left="284" w:firstLine="436"/>
        <w:rPr>
          <w:b w:val="1"/>
          <w:sz w:val="20"/>
          <w:szCs w:val="20"/>
          <w:highlight w:val="white"/>
        </w:rPr>
      </w:pPr>
      <w:r w:rsidDel="00000000" w:rsidR="00000000" w:rsidRPr="00000000">
        <w:rPr>
          <w:b w:val="1"/>
          <w:sz w:val="20"/>
          <w:szCs w:val="20"/>
          <w:highlight w:val="white"/>
          <w:rtl w:val="0"/>
        </w:rPr>
        <w:t xml:space="preserve">Tabla 3</w:t>
      </w:r>
    </w:p>
    <w:p w:rsidR="00000000" w:rsidDel="00000000" w:rsidP="00000000" w:rsidRDefault="00000000" w:rsidRPr="00000000" w14:paraId="00000185">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chatarrización</w:t>
      </w:r>
    </w:p>
    <w:p w:rsidR="00000000" w:rsidDel="00000000" w:rsidP="00000000" w:rsidRDefault="00000000" w:rsidRPr="00000000" w14:paraId="00000186">
      <w:pPr>
        <w:ind w:left="284" w:firstLine="0"/>
        <w:rPr>
          <w:sz w:val="20"/>
          <w:szCs w:val="20"/>
          <w:highlight w:val="white"/>
        </w:rPr>
      </w:pPr>
      <w:r w:rsidDel="00000000" w:rsidR="00000000" w:rsidRPr="00000000">
        <w:rPr>
          <w:rtl w:val="0"/>
        </w:rPr>
      </w:r>
    </w:p>
    <w:tbl>
      <w:tblPr>
        <w:tblStyle w:val="Table14"/>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8" w:val="single"/>
              <w:left w:color="000000" w:space="0" w:sz="8" w:val="single"/>
              <w:bottom w:color="000000" w:space="0" w:sz="0" w:val="nil"/>
              <w:right w:color="000000" w:space="0" w:sz="8" w:val="single"/>
            </w:tcBorders>
            <w:shd w:fill="d9d9d9" w:val="clear"/>
            <w:vAlign w:val="center"/>
          </w:tcPr>
          <w:p w:rsidR="00000000" w:rsidDel="00000000" w:rsidP="00000000" w:rsidRDefault="00000000" w:rsidRPr="00000000" w14:paraId="00000187">
            <w:pPr>
              <w:jc w:val="center"/>
              <w:rPr>
                <w:b w:val="1"/>
                <w:color w:val="000000"/>
                <w:sz w:val="20"/>
                <w:szCs w:val="20"/>
              </w:rPr>
            </w:pPr>
            <w:r w:rsidDel="00000000" w:rsidR="00000000" w:rsidRPr="00000000">
              <w:rPr>
                <w:b w:val="1"/>
                <w:color w:val="000000"/>
                <w:sz w:val="20"/>
                <w:szCs w:val="20"/>
                <w:rtl w:val="0"/>
              </w:rPr>
              <w:t xml:space="preserve">Condiciones equipos / Chatarrización</w:t>
            </w:r>
          </w:p>
        </w:tc>
        <w:tc>
          <w:tcPr>
            <w:tcBorders>
              <w:top w:color="000000" w:space="0" w:sz="8" w:val="single"/>
              <w:left w:color="000000" w:space="0" w:sz="0" w:val="nil"/>
              <w:bottom w:color="000000" w:space="0" w:sz="0" w:val="nil"/>
              <w:right w:color="000000" w:space="0" w:sz="8" w:val="single"/>
            </w:tcBorders>
            <w:shd w:fill="d9d9d9" w:val="clear"/>
            <w:vAlign w:val="bottom"/>
          </w:tcPr>
          <w:p w:rsidR="00000000" w:rsidDel="00000000" w:rsidP="00000000" w:rsidRDefault="00000000" w:rsidRPr="00000000" w14:paraId="00000188">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528"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9">
            <w:pPr>
              <w:rPr>
                <w:color w:val="000000"/>
                <w:sz w:val="20"/>
                <w:szCs w:val="20"/>
              </w:rPr>
            </w:pPr>
            <w:r w:rsidDel="00000000" w:rsidR="00000000" w:rsidRPr="00000000">
              <w:rPr>
                <w:color w:val="000000"/>
                <w:sz w:val="20"/>
                <w:szCs w:val="20"/>
                <w:rtl w:val="0"/>
              </w:rPr>
              <w:t xml:space="preserve">Decreto 2085 de 2008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8A">
            <w:pPr>
              <w:rPr>
                <w:color w:val="000000"/>
                <w:sz w:val="20"/>
                <w:szCs w:val="20"/>
              </w:rPr>
            </w:pPr>
            <w:r w:rsidDel="00000000" w:rsidR="00000000" w:rsidRPr="00000000">
              <w:rPr>
                <w:color w:val="000000"/>
                <w:sz w:val="20"/>
                <w:szCs w:val="20"/>
                <w:rtl w:val="0"/>
              </w:rPr>
              <w:t xml:space="preserve">Registro inicial de vehículos vía chatarrización o vía póliza.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B">
            <w:pPr>
              <w:rPr>
                <w:color w:val="000000"/>
                <w:sz w:val="20"/>
                <w:szCs w:val="20"/>
              </w:rPr>
            </w:pPr>
            <w:r w:rsidDel="00000000" w:rsidR="00000000" w:rsidRPr="00000000">
              <w:rPr>
                <w:color w:val="000000"/>
                <w:sz w:val="20"/>
                <w:szCs w:val="20"/>
                <w:rtl w:val="0"/>
              </w:rPr>
              <w:t xml:space="preserve">Decreto 2450 de 2008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8C">
            <w:pPr>
              <w:rPr>
                <w:color w:val="000000"/>
                <w:sz w:val="20"/>
                <w:szCs w:val="20"/>
              </w:rPr>
            </w:pPr>
            <w:r w:rsidDel="00000000" w:rsidR="00000000" w:rsidRPr="00000000">
              <w:rPr>
                <w:sz w:val="20"/>
                <w:szCs w:val="20"/>
                <w:rtl w:val="0"/>
              </w:rPr>
              <w:t xml:space="preserve">Modifica el Decreto</w:t>
            </w:r>
            <w:r w:rsidDel="00000000" w:rsidR="00000000" w:rsidRPr="00000000">
              <w:rPr>
                <w:color w:val="000000"/>
                <w:sz w:val="20"/>
                <w:szCs w:val="20"/>
                <w:rtl w:val="0"/>
              </w:rPr>
              <w:t xml:space="preserve"> 2085 de 2008.</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D">
            <w:pPr>
              <w:rPr>
                <w:color w:val="000000"/>
                <w:sz w:val="20"/>
                <w:szCs w:val="20"/>
              </w:rPr>
            </w:pPr>
            <w:r w:rsidDel="00000000" w:rsidR="00000000" w:rsidRPr="00000000">
              <w:rPr>
                <w:color w:val="000000"/>
                <w:sz w:val="20"/>
                <w:szCs w:val="20"/>
                <w:rtl w:val="0"/>
              </w:rPr>
              <w:t xml:space="preserve">Resolución 3253 de 2008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8E">
            <w:pPr>
              <w:rPr>
                <w:color w:val="000000"/>
                <w:sz w:val="20"/>
                <w:szCs w:val="20"/>
              </w:rPr>
            </w:pPr>
            <w:r w:rsidDel="00000000" w:rsidR="00000000" w:rsidRPr="00000000">
              <w:rPr>
                <w:color w:val="000000"/>
                <w:sz w:val="20"/>
                <w:szCs w:val="20"/>
                <w:rtl w:val="0"/>
              </w:rPr>
              <w:t xml:space="preserve">Reglamenta condiciones para chatarrización.</w:t>
            </w:r>
          </w:p>
        </w:tc>
      </w:tr>
      <w:tr>
        <w:trPr>
          <w:cantSplit w:val="0"/>
          <w:trHeight w:val="792"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8F">
            <w:pPr>
              <w:rPr>
                <w:color w:val="000000"/>
                <w:sz w:val="20"/>
                <w:szCs w:val="20"/>
              </w:rPr>
            </w:pPr>
            <w:r w:rsidDel="00000000" w:rsidR="00000000" w:rsidRPr="00000000">
              <w:rPr>
                <w:color w:val="000000"/>
                <w:sz w:val="20"/>
                <w:szCs w:val="20"/>
                <w:rtl w:val="0"/>
              </w:rPr>
              <w:t xml:space="preserve">Resolución 4160 de 2008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90">
            <w:pPr>
              <w:rPr>
                <w:color w:val="000000"/>
                <w:sz w:val="20"/>
                <w:szCs w:val="20"/>
              </w:rPr>
            </w:pPr>
            <w:r w:rsidDel="00000000" w:rsidR="00000000" w:rsidRPr="00000000">
              <w:rPr>
                <w:color w:val="000000"/>
                <w:sz w:val="20"/>
                <w:szCs w:val="20"/>
                <w:rtl w:val="0"/>
              </w:rPr>
              <w:t xml:space="preserve">Requisitos para iniciar proceso de postulación para reconocimiento económico por chatarrización.</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1">
            <w:pPr>
              <w:rPr>
                <w:color w:val="000000"/>
                <w:sz w:val="20"/>
                <w:szCs w:val="20"/>
              </w:rPr>
            </w:pPr>
            <w:r w:rsidDel="00000000" w:rsidR="00000000" w:rsidRPr="00000000">
              <w:rPr>
                <w:color w:val="000000"/>
                <w:sz w:val="20"/>
                <w:szCs w:val="20"/>
                <w:rtl w:val="0"/>
              </w:rPr>
              <w:t xml:space="preserve">Decreto 1131 de 2009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92">
            <w:pPr>
              <w:rPr>
                <w:color w:val="000000"/>
                <w:sz w:val="20"/>
                <w:szCs w:val="20"/>
              </w:rPr>
            </w:pPr>
            <w:r w:rsidDel="00000000" w:rsidR="00000000" w:rsidRPr="00000000">
              <w:rPr>
                <w:sz w:val="20"/>
                <w:szCs w:val="20"/>
                <w:rtl w:val="0"/>
              </w:rPr>
              <w:t xml:space="preserve">Modifica los Decretos</w:t>
            </w:r>
            <w:r w:rsidDel="00000000" w:rsidR="00000000" w:rsidRPr="00000000">
              <w:rPr>
                <w:color w:val="000000"/>
                <w:sz w:val="20"/>
                <w:szCs w:val="20"/>
                <w:rtl w:val="0"/>
              </w:rPr>
              <w:t xml:space="preserve"> 2085 y 2450 de 2008.</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3">
            <w:pPr>
              <w:rPr>
                <w:color w:val="000000"/>
                <w:sz w:val="20"/>
                <w:szCs w:val="20"/>
              </w:rPr>
            </w:pPr>
            <w:r w:rsidDel="00000000" w:rsidR="00000000" w:rsidRPr="00000000">
              <w:rPr>
                <w:color w:val="000000"/>
                <w:sz w:val="20"/>
                <w:szCs w:val="20"/>
                <w:rtl w:val="0"/>
              </w:rPr>
              <w:t xml:space="preserve">Resoluciones 0497, 618, 1056, 1886, 2614 y 3088 y 4776 de 2009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94">
            <w:pPr>
              <w:rPr>
                <w:color w:val="000000"/>
                <w:sz w:val="20"/>
                <w:szCs w:val="20"/>
              </w:rPr>
            </w:pPr>
            <w:r w:rsidDel="00000000" w:rsidR="00000000" w:rsidRPr="00000000">
              <w:rPr>
                <w:color w:val="000000"/>
                <w:sz w:val="20"/>
                <w:szCs w:val="20"/>
                <w:rtl w:val="0"/>
              </w:rPr>
              <w:t xml:space="preserve">Postulación y Pago por Chatarrización.</w:t>
            </w:r>
          </w:p>
        </w:tc>
      </w:tr>
    </w:tbl>
    <w:p w:rsidR="00000000" w:rsidDel="00000000" w:rsidP="00000000" w:rsidRDefault="00000000" w:rsidRPr="00000000" w14:paraId="00000195">
      <w:pPr>
        <w:ind w:left="284" w:firstLine="0"/>
        <w:rPr>
          <w:sz w:val="20"/>
          <w:szCs w:val="20"/>
          <w:highlight w:val="white"/>
        </w:rPr>
      </w:pPr>
      <w:r w:rsidDel="00000000" w:rsidR="00000000" w:rsidRPr="00000000">
        <w:rPr>
          <w:rtl w:val="0"/>
        </w:rPr>
      </w:r>
    </w:p>
    <w:p w:rsidR="00000000" w:rsidDel="00000000" w:rsidP="00000000" w:rsidRDefault="00000000" w:rsidRPr="00000000" w14:paraId="00000196">
      <w:pPr>
        <w:ind w:left="810" w:firstLine="0"/>
        <w:rPr>
          <w:sz w:val="20"/>
          <w:szCs w:val="20"/>
          <w:highlight w:val="white"/>
        </w:rPr>
      </w:pPr>
      <w:r w:rsidDel="00000000" w:rsidR="00000000" w:rsidRPr="00000000">
        <w:rPr>
          <w:rtl w:val="0"/>
        </w:rPr>
      </w:r>
    </w:p>
    <w:p w:rsidR="00000000" w:rsidDel="00000000" w:rsidP="00000000" w:rsidRDefault="00000000" w:rsidRPr="00000000" w14:paraId="00000197">
      <w:pPr>
        <w:ind w:left="90" w:firstLine="630"/>
        <w:rPr>
          <w:sz w:val="20"/>
          <w:szCs w:val="20"/>
          <w:highlight w:val="white"/>
        </w:rPr>
      </w:pPr>
      <w:r w:rsidDel="00000000" w:rsidR="00000000" w:rsidRPr="00000000">
        <w:rPr>
          <w:rtl w:val="0"/>
        </w:rPr>
      </w:r>
    </w:p>
    <w:p w:rsidR="00000000" w:rsidDel="00000000" w:rsidP="00000000" w:rsidRDefault="00000000" w:rsidRPr="00000000" w14:paraId="00000198">
      <w:pPr>
        <w:ind w:left="90" w:firstLine="630"/>
        <w:rPr>
          <w:sz w:val="20"/>
          <w:szCs w:val="20"/>
          <w:highlight w:val="white"/>
        </w:rPr>
      </w:pPr>
      <w:r w:rsidDel="00000000" w:rsidR="00000000" w:rsidRPr="00000000">
        <w:rPr>
          <w:rtl w:val="0"/>
        </w:rPr>
      </w:r>
    </w:p>
    <w:p w:rsidR="00000000" w:rsidDel="00000000" w:rsidP="00000000" w:rsidRDefault="00000000" w:rsidRPr="00000000" w14:paraId="00000199">
      <w:pPr>
        <w:ind w:left="810" w:firstLine="0"/>
        <w:rPr>
          <w:sz w:val="20"/>
          <w:szCs w:val="20"/>
          <w:highlight w:val="white"/>
        </w:rPr>
      </w:pPr>
      <w:r w:rsidDel="00000000" w:rsidR="00000000" w:rsidRPr="00000000">
        <w:rPr>
          <w:rtl w:val="0"/>
        </w:rPr>
      </w:r>
    </w:p>
    <w:p w:rsidR="00000000" w:rsidDel="00000000" w:rsidP="00000000" w:rsidRDefault="00000000" w:rsidRPr="00000000" w14:paraId="0000019A">
      <w:pPr>
        <w:ind w:left="284" w:firstLine="436"/>
        <w:rPr>
          <w:b w:val="1"/>
          <w:sz w:val="20"/>
          <w:szCs w:val="20"/>
          <w:highlight w:val="white"/>
        </w:rPr>
      </w:pPr>
      <w:r w:rsidDel="00000000" w:rsidR="00000000" w:rsidRPr="00000000">
        <w:rPr>
          <w:b w:val="1"/>
          <w:sz w:val="20"/>
          <w:szCs w:val="20"/>
          <w:highlight w:val="white"/>
          <w:rtl w:val="0"/>
        </w:rPr>
        <w:t xml:space="preserve">Tabla 4</w:t>
      </w:r>
    </w:p>
    <w:p w:rsidR="00000000" w:rsidDel="00000000" w:rsidP="00000000" w:rsidRDefault="00000000" w:rsidRPr="00000000" w14:paraId="0000019B">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pesos y dimensiones</w:t>
      </w:r>
    </w:p>
    <w:tbl>
      <w:tblPr>
        <w:tblStyle w:val="Table15"/>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8" w:val="single"/>
              <w:left w:color="000000" w:space="0" w:sz="8" w:val="single"/>
              <w:bottom w:color="000000" w:space="0" w:sz="0" w:val="nil"/>
              <w:right w:color="000000" w:space="0" w:sz="8" w:val="single"/>
            </w:tcBorders>
            <w:shd w:fill="d9d9d9" w:val="clear"/>
            <w:vAlign w:val="center"/>
          </w:tcPr>
          <w:p w:rsidR="00000000" w:rsidDel="00000000" w:rsidP="00000000" w:rsidRDefault="00000000" w:rsidRPr="00000000" w14:paraId="0000019C">
            <w:pPr>
              <w:jc w:val="center"/>
              <w:rPr>
                <w:b w:val="1"/>
                <w:color w:val="000000"/>
                <w:sz w:val="20"/>
                <w:szCs w:val="20"/>
              </w:rPr>
            </w:pPr>
            <w:r w:rsidDel="00000000" w:rsidR="00000000" w:rsidRPr="00000000">
              <w:rPr>
                <w:b w:val="1"/>
                <w:color w:val="000000"/>
                <w:sz w:val="20"/>
                <w:szCs w:val="20"/>
                <w:rtl w:val="0"/>
              </w:rPr>
              <w:t xml:space="preserve">Pesos y dimensiones</w:t>
            </w:r>
          </w:p>
        </w:tc>
        <w:tc>
          <w:tcPr>
            <w:tcBorders>
              <w:top w:color="000000" w:space="0" w:sz="8" w:val="single"/>
              <w:left w:color="000000" w:space="0" w:sz="0" w:val="nil"/>
              <w:bottom w:color="000000" w:space="0" w:sz="0" w:val="nil"/>
              <w:right w:color="000000" w:space="0" w:sz="8" w:val="single"/>
            </w:tcBorders>
            <w:shd w:fill="d9d9d9" w:val="clear"/>
            <w:vAlign w:val="bottom"/>
          </w:tcPr>
          <w:p w:rsidR="00000000" w:rsidDel="00000000" w:rsidP="00000000" w:rsidRDefault="00000000" w:rsidRPr="00000000" w14:paraId="0000019D">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804" w:hRule="atLeast"/>
          <w:tblHeader w:val="0"/>
        </w:trPr>
        <w:tc>
          <w:tcPr>
            <w:tcBorders>
              <w:top w:color="000000" w:space="0" w:sz="8" w:val="single"/>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9E">
            <w:pPr>
              <w:rPr>
                <w:color w:val="000000"/>
                <w:sz w:val="20"/>
                <w:szCs w:val="20"/>
              </w:rPr>
            </w:pPr>
            <w:r w:rsidDel="00000000" w:rsidR="00000000" w:rsidRPr="00000000">
              <w:rPr>
                <w:color w:val="000000"/>
                <w:sz w:val="20"/>
                <w:szCs w:val="20"/>
                <w:rtl w:val="0"/>
              </w:rPr>
              <w:t xml:space="preserve">Resolución 4100 de 2004</w:t>
            </w:r>
          </w:p>
        </w:tc>
        <w:tc>
          <w:tcPr>
            <w:tcBorders>
              <w:top w:color="000000" w:space="0" w:sz="8"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9F">
            <w:pPr>
              <w:rPr>
                <w:color w:val="000000"/>
                <w:sz w:val="20"/>
                <w:szCs w:val="20"/>
              </w:rPr>
            </w:pPr>
            <w:r w:rsidDel="00000000" w:rsidR="00000000" w:rsidRPr="00000000">
              <w:rPr>
                <w:color w:val="000000"/>
                <w:sz w:val="20"/>
                <w:szCs w:val="20"/>
                <w:rtl w:val="0"/>
              </w:rPr>
              <w:t xml:space="preserve">Límites de pesos y dimensiones en los vehículos de transporte terrestre automotor de carga por carretera.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0">
            <w:pPr>
              <w:rPr>
                <w:color w:val="000000"/>
                <w:sz w:val="20"/>
                <w:szCs w:val="20"/>
              </w:rPr>
            </w:pPr>
            <w:r w:rsidDel="00000000" w:rsidR="00000000" w:rsidRPr="00000000">
              <w:rPr>
                <w:color w:val="000000"/>
                <w:sz w:val="20"/>
                <w:szCs w:val="20"/>
                <w:rtl w:val="0"/>
              </w:rPr>
              <w:t xml:space="preserve">Resolución 4959 de 2006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A1">
            <w:pPr>
              <w:rPr>
                <w:color w:val="000000"/>
                <w:sz w:val="20"/>
                <w:szCs w:val="20"/>
              </w:rPr>
            </w:pPr>
            <w:r w:rsidDel="00000000" w:rsidR="00000000" w:rsidRPr="00000000">
              <w:rPr>
                <w:sz w:val="20"/>
                <w:szCs w:val="20"/>
                <w:rtl w:val="0"/>
              </w:rPr>
              <w:t xml:space="preserve">Permisos de Carga</w:t>
            </w:r>
            <w:r w:rsidDel="00000000" w:rsidR="00000000" w:rsidRPr="00000000">
              <w:rPr>
                <w:color w:val="000000"/>
                <w:sz w:val="20"/>
                <w:szCs w:val="20"/>
                <w:rtl w:val="0"/>
              </w:rPr>
              <w:t xml:space="preserve"> Extradimensionada.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2">
            <w:pPr>
              <w:rPr>
                <w:color w:val="000000"/>
                <w:sz w:val="20"/>
                <w:szCs w:val="20"/>
              </w:rPr>
            </w:pPr>
            <w:r w:rsidDel="00000000" w:rsidR="00000000" w:rsidRPr="00000000">
              <w:rPr>
                <w:color w:val="000000"/>
                <w:sz w:val="20"/>
                <w:szCs w:val="20"/>
                <w:rtl w:val="0"/>
              </w:rPr>
              <w:t xml:space="preserve">Resolución 5081 de 2006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A3">
            <w:pPr>
              <w:rPr>
                <w:color w:val="000000"/>
                <w:sz w:val="20"/>
                <w:szCs w:val="20"/>
              </w:rPr>
            </w:pPr>
            <w:r w:rsidDel="00000000" w:rsidR="00000000" w:rsidRPr="00000000">
              <w:rPr>
                <w:color w:val="000000"/>
                <w:sz w:val="20"/>
                <w:szCs w:val="20"/>
                <w:rtl w:val="0"/>
              </w:rPr>
              <w:t xml:space="preserve">Reglamenta Permisos Extradimensionada.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4">
            <w:pPr>
              <w:rPr>
                <w:color w:val="000000"/>
                <w:sz w:val="20"/>
                <w:szCs w:val="20"/>
              </w:rPr>
            </w:pPr>
            <w:r w:rsidDel="00000000" w:rsidR="00000000" w:rsidRPr="00000000">
              <w:rPr>
                <w:color w:val="000000"/>
                <w:sz w:val="20"/>
                <w:szCs w:val="20"/>
                <w:rtl w:val="0"/>
              </w:rPr>
              <w:t xml:space="preserve">Resolución 5280 de 2006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A5">
            <w:pPr>
              <w:rPr>
                <w:color w:val="000000"/>
                <w:sz w:val="20"/>
                <w:szCs w:val="20"/>
              </w:rPr>
            </w:pPr>
            <w:r w:rsidDel="00000000" w:rsidR="00000000" w:rsidRPr="00000000">
              <w:rPr>
                <w:color w:val="000000"/>
                <w:sz w:val="20"/>
                <w:szCs w:val="20"/>
                <w:rtl w:val="0"/>
              </w:rPr>
              <w:t xml:space="preserve">Reglamenta Permiso Extradimensionada.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6">
            <w:pPr>
              <w:rPr>
                <w:color w:val="000000"/>
                <w:sz w:val="20"/>
                <w:szCs w:val="20"/>
              </w:rPr>
            </w:pPr>
            <w:r w:rsidDel="00000000" w:rsidR="00000000" w:rsidRPr="00000000">
              <w:rPr>
                <w:color w:val="000000"/>
                <w:sz w:val="20"/>
                <w:szCs w:val="20"/>
                <w:rtl w:val="0"/>
              </w:rPr>
              <w:t xml:space="preserve">Resolución 4193 de 2007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A7">
            <w:pPr>
              <w:rPr>
                <w:color w:val="000000"/>
                <w:sz w:val="20"/>
                <w:szCs w:val="20"/>
              </w:rPr>
            </w:pPr>
            <w:r w:rsidDel="00000000" w:rsidR="00000000" w:rsidRPr="00000000">
              <w:rPr>
                <w:color w:val="000000"/>
                <w:sz w:val="20"/>
                <w:szCs w:val="20"/>
                <w:rtl w:val="0"/>
              </w:rPr>
              <w:t xml:space="preserve">Reglamenta Permisos Extradimensionada.</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A8">
            <w:pPr>
              <w:rPr>
                <w:color w:val="000000"/>
                <w:sz w:val="20"/>
                <w:szCs w:val="20"/>
              </w:rPr>
            </w:pPr>
            <w:r w:rsidDel="00000000" w:rsidR="00000000" w:rsidRPr="00000000">
              <w:rPr>
                <w:color w:val="000000"/>
                <w:sz w:val="20"/>
                <w:szCs w:val="20"/>
                <w:rtl w:val="0"/>
              </w:rPr>
              <w:t xml:space="preserve">Resolución 1782 de 2009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A9">
            <w:pPr>
              <w:rPr>
                <w:color w:val="000000"/>
                <w:sz w:val="20"/>
                <w:szCs w:val="20"/>
              </w:rPr>
            </w:pPr>
            <w:r w:rsidDel="00000000" w:rsidR="00000000" w:rsidRPr="00000000">
              <w:rPr>
                <w:sz w:val="20"/>
                <w:szCs w:val="20"/>
                <w:rtl w:val="0"/>
              </w:rPr>
              <w:t xml:space="preserve">Modifica la Resolución</w:t>
            </w:r>
            <w:r w:rsidDel="00000000" w:rsidR="00000000" w:rsidRPr="00000000">
              <w:rPr>
                <w:color w:val="000000"/>
                <w:sz w:val="20"/>
                <w:szCs w:val="20"/>
                <w:rtl w:val="0"/>
              </w:rPr>
              <w:t xml:space="preserve"> 4100 de 2004 (peso en vehículos tipo 2).</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A">
            <w:pPr>
              <w:rPr>
                <w:color w:val="000000"/>
                <w:sz w:val="20"/>
                <w:szCs w:val="20"/>
              </w:rPr>
            </w:pPr>
            <w:r w:rsidDel="00000000" w:rsidR="00000000" w:rsidRPr="00000000">
              <w:rPr>
                <w:color w:val="000000"/>
                <w:sz w:val="20"/>
                <w:szCs w:val="20"/>
                <w:rtl w:val="0"/>
              </w:rPr>
              <w:t xml:space="preserve">Resolución 5967 de 2009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AB">
            <w:pPr>
              <w:rPr>
                <w:color w:val="000000"/>
                <w:sz w:val="20"/>
                <w:szCs w:val="20"/>
              </w:rPr>
            </w:pPr>
            <w:r w:rsidDel="00000000" w:rsidR="00000000" w:rsidRPr="00000000">
              <w:rPr>
                <w:color w:val="000000"/>
                <w:sz w:val="20"/>
                <w:szCs w:val="20"/>
                <w:rtl w:val="0"/>
              </w:rPr>
              <w:t xml:space="preserve">Reglamenta Equipos Especiales.</w:t>
            </w:r>
          </w:p>
        </w:tc>
      </w:tr>
    </w:tbl>
    <w:p w:rsidR="00000000" w:rsidDel="00000000" w:rsidP="00000000" w:rsidRDefault="00000000" w:rsidRPr="00000000" w14:paraId="000001AC">
      <w:pPr>
        <w:ind w:left="810" w:firstLine="0"/>
        <w:rPr>
          <w:i w:val="1"/>
          <w:sz w:val="20"/>
          <w:szCs w:val="20"/>
          <w:highlight w:val="white"/>
        </w:rPr>
      </w:pPr>
      <w:r w:rsidDel="00000000" w:rsidR="00000000" w:rsidRPr="00000000">
        <w:rPr>
          <w:rtl w:val="0"/>
        </w:rPr>
      </w:r>
    </w:p>
    <w:p w:rsidR="00000000" w:rsidDel="00000000" w:rsidP="00000000" w:rsidRDefault="00000000" w:rsidRPr="00000000" w14:paraId="000001AD">
      <w:pPr>
        <w:rPr>
          <w:sz w:val="20"/>
          <w:szCs w:val="20"/>
          <w:highlight w:val="white"/>
        </w:rPr>
      </w:pPr>
      <w:r w:rsidDel="00000000" w:rsidR="00000000" w:rsidRPr="00000000">
        <w:rPr>
          <w:rtl w:val="0"/>
        </w:rPr>
      </w:r>
    </w:p>
    <w:p w:rsidR="00000000" w:rsidDel="00000000" w:rsidP="00000000" w:rsidRDefault="00000000" w:rsidRPr="00000000" w14:paraId="000001AE">
      <w:pPr>
        <w:ind w:left="284" w:firstLine="436"/>
        <w:rPr>
          <w:b w:val="1"/>
          <w:sz w:val="20"/>
          <w:szCs w:val="20"/>
          <w:highlight w:val="white"/>
        </w:rPr>
      </w:pPr>
      <w:r w:rsidDel="00000000" w:rsidR="00000000" w:rsidRPr="00000000">
        <w:rPr>
          <w:b w:val="1"/>
          <w:sz w:val="20"/>
          <w:szCs w:val="20"/>
          <w:highlight w:val="white"/>
          <w:rtl w:val="0"/>
        </w:rPr>
        <w:t xml:space="preserve">Tabla 5</w:t>
      </w:r>
    </w:p>
    <w:p w:rsidR="00000000" w:rsidDel="00000000" w:rsidP="00000000" w:rsidRDefault="00000000" w:rsidRPr="00000000" w14:paraId="000001AF">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normas de tránsito</w:t>
      </w:r>
    </w:p>
    <w:tbl>
      <w:tblPr>
        <w:tblStyle w:val="Table16"/>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1B0">
            <w:pPr>
              <w:jc w:val="center"/>
              <w:rPr>
                <w:b w:val="1"/>
                <w:color w:val="000000"/>
                <w:sz w:val="20"/>
                <w:szCs w:val="20"/>
              </w:rPr>
            </w:pPr>
            <w:r w:rsidDel="00000000" w:rsidR="00000000" w:rsidRPr="00000000">
              <w:rPr>
                <w:b w:val="1"/>
                <w:color w:val="000000"/>
                <w:sz w:val="20"/>
                <w:szCs w:val="20"/>
                <w:rtl w:val="0"/>
              </w:rPr>
              <w:t xml:space="preserve">Normas de tránsito</w:t>
            </w:r>
          </w:p>
        </w:tc>
        <w:tc>
          <w:tcPr>
            <w:tcBorders>
              <w:top w:color="000000" w:space="0" w:sz="8" w:val="single"/>
              <w:left w:color="000000" w:space="0" w:sz="0" w:val="nil"/>
              <w:bottom w:color="000000" w:space="0" w:sz="8" w:val="single"/>
              <w:right w:color="000000" w:space="0" w:sz="8" w:val="single"/>
            </w:tcBorders>
            <w:shd w:fill="d9d9d9" w:val="clear"/>
            <w:vAlign w:val="bottom"/>
          </w:tcPr>
          <w:p w:rsidR="00000000" w:rsidDel="00000000" w:rsidP="00000000" w:rsidRDefault="00000000" w:rsidRPr="00000000" w14:paraId="000001B1">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2">
            <w:pPr>
              <w:rPr>
                <w:color w:val="000000"/>
                <w:sz w:val="20"/>
                <w:szCs w:val="20"/>
              </w:rPr>
            </w:pPr>
            <w:r w:rsidDel="00000000" w:rsidR="00000000" w:rsidRPr="00000000">
              <w:rPr>
                <w:color w:val="000000"/>
                <w:sz w:val="20"/>
                <w:szCs w:val="20"/>
                <w:rtl w:val="0"/>
              </w:rPr>
              <w:t xml:space="preserve">Acuerdo 051 de 1993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B3">
            <w:pPr>
              <w:rPr>
                <w:color w:val="000000"/>
                <w:sz w:val="20"/>
                <w:szCs w:val="20"/>
              </w:rPr>
            </w:pPr>
            <w:r w:rsidDel="00000000" w:rsidR="00000000" w:rsidRPr="00000000">
              <w:rPr>
                <w:color w:val="000000"/>
                <w:sz w:val="20"/>
                <w:szCs w:val="20"/>
                <w:rtl w:val="0"/>
              </w:rPr>
              <w:t xml:space="preserve">Equipo de Carretera.</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4">
            <w:pPr>
              <w:rPr>
                <w:color w:val="000000"/>
                <w:sz w:val="20"/>
                <w:szCs w:val="20"/>
              </w:rPr>
            </w:pPr>
            <w:r w:rsidDel="00000000" w:rsidR="00000000" w:rsidRPr="00000000">
              <w:rPr>
                <w:color w:val="000000"/>
                <w:sz w:val="20"/>
                <w:szCs w:val="20"/>
                <w:rtl w:val="0"/>
              </w:rPr>
              <w:t xml:space="preserve">Decreto 4116 de 2004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B5">
            <w:pPr>
              <w:rPr>
                <w:color w:val="000000"/>
                <w:sz w:val="20"/>
                <w:szCs w:val="20"/>
              </w:rPr>
            </w:pPr>
            <w:r w:rsidDel="00000000" w:rsidR="00000000" w:rsidRPr="00000000">
              <w:rPr>
                <w:color w:val="000000"/>
                <w:sz w:val="20"/>
                <w:szCs w:val="20"/>
                <w:rtl w:val="0"/>
              </w:rPr>
              <w:t xml:space="preserve">Condiciones para Cambio de servicio.</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6">
            <w:pPr>
              <w:rPr>
                <w:color w:val="000000"/>
                <w:sz w:val="20"/>
                <w:szCs w:val="20"/>
              </w:rPr>
            </w:pPr>
            <w:r w:rsidDel="00000000" w:rsidR="00000000" w:rsidRPr="00000000">
              <w:rPr>
                <w:color w:val="000000"/>
                <w:sz w:val="20"/>
                <w:szCs w:val="20"/>
                <w:rtl w:val="0"/>
              </w:rPr>
              <w:t xml:space="preserve">Resolución 0319 de 2008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B7">
            <w:pPr>
              <w:rPr>
                <w:color w:val="000000"/>
                <w:sz w:val="20"/>
                <w:szCs w:val="20"/>
              </w:rPr>
            </w:pPr>
            <w:r w:rsidDel="00000000" w:rsidR="00000000" w:rsidRPr="00000000">
              <w:rPr>
                <w:color w:val="000000"/>
                <w:sz w:val="20"/>
                <w:szCs w:val="20"/>
                <w:rtl w:val="0"/>
              </w:rPr>
              <w:t xml:space="preserve">Cambio de Servicio volquetas.</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B8">
            <w:pPr>
              <w:rPr>
                <w:color w:val="000000"/>
                <w:sz w:val="20"/>
                <w:szCs w:val="20"/>
              </w:rPr>
            </w:pPr>
            <w:r w:rsidDel="00000000" w:rsidR="00000000" w:rsidRPr="00000000">
              <w:rPr>
                <w:color w:val="000000"/>
                <w:sz w:val="20"/>
                <w:szCs w:val="20"/>
                <w:rtl w:val="0"/>
              </w:rPr>
              <w:t xml:space="preserve">Resolución 1050 de 2004 </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1B9">
            <w:pPr>
              <w:rPr>
                <w:color w:val="000000"/>
                <w:sz w:val="20"/>
                <w:szCs w:val="20"/>
              </w:rPr>
            </w:pPr>
            <w:r w:rsidDel="00000000" w:rsidR="00000000" w:rsidRPr="00000000">
              <w:rPr>
                <w:color w:val="000000"/>
                <w:sz w:val="20"/>
                <w:szCs w:val="20"/>
                <w:rtl w:val="0"/>
              </w:rPr>
              <w:t xml:space="preserve">Señalización Vial.</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BA">
            <w:pPr>
              <w:rPr>
                <w:color w:val="000000"/>
                <w:sz w:val="20"/>
                <w:szCs w:val="20"/>
              </w:rPr>
            </w:pPr>
            <w:r w:rsidDel="00000000" w:rsidR="00000000" w:rsidRPr="00000000">
              <w:rPr>
                <w:color w:val="000000"/>
                <w:sz w:val="20"/>
                <w:szCs w:val="20"/>
                <w:rtl w:val="0"/>
              </w:rPr>
              <w:t xml:space="preserve">Resolución 1384 de 2010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BB">
            <w:pPr>
              <w:rPr>
                <w:color w:val="000000"/>
                <w:sz w:val="20"/>
                <w:szCs w:val="20"/>
              </w:rPr>
            </w:pPr>
            <w:r w:rsidDel="00000000" w:rsidR="00000000" w:rsidRPr="00000000">
              <w:rPr>
                <w:color w:val="000000"/>
                <w:sz w:val="20"/>
                <w:szCs w:val="20"/>
                <w:rtl w:val="0"/>
              </w:rPr>
              <w:t xml:space="preserve">Establece límites de velocidad.</w:t>
            </w:r>
          </w:p>
        </w:tc>
      </w:tr>
    </w:tbl>
    <w:p w:rsidR="00000000" w:rsidDel="00000000" w:rsidP="00000000" w:rsidRDefault="00000000" w:rsidRPr="00000000" w14:paraId="000001BC">
      <w:pPr>
        <w:rPr>
          <w:sz w:val="20"/>
          <w:szCs w:val="20"/>
        </w:rPr>
      </w:pPr>
      <w:r w:rsidDel="00000000" w:rsidR="00000000" w:rsidRPr="00000000">
        <w:rPr>
          <w:rtl w:val="0"/>
        </w:rPr>
      </w:r>
    </w:p>
    <w:p w:rsidR="00000000" w:rsidDel="00000000" w:rsidP="00000000" w:rsidRDefault="00000000" w:rsidRPr="00000000" w14:paraId="000001BD">
      <w:pPr>
        <w:rPr>
          <w:sz w:val="20"/>
          <w:szCs w:val="20"/>
          <w:highlight w:val="white"/>
        </w:rPr>
      </w:pPr>
      <w:r w:rsidDel="00000000" w:rsidR="00000000" w:rsidRPr="00000000">
        <w:rPr>
          <w:rtl w:val="0"/>
        </w:rPr>
      </w:r>
    </w:p>
    <w:p w:rsidR="00000000" w:rsidDel="00000000" w:rsidP="00000000" w:rsidRDefault="00000000" w:rsidRPr="00000000" w14:paraId="000001BE">
      <w:pPr>
        <w:ind w:left="284" w:firstLine="436"/>
        <w:rPr>
          <w:b w:val="1"/>
          <w:sz w:val="20"/>
          <w:szCs w:val="20"/>
          <w:highlight w:val="white"/>
        </w:rPr>
      </w:pPr>
      <w:r w:rsidDel="00000000" w:rsidR="00000000" w:rsidRPr="00000000">
        <w:rPr>
          <w:b w:val="1"/>
          <w:sz w:val="20"/>
          <w:szCs w:val="20"/>
          <w:highlight w:val="white"/>
          <w:rtl w:val="0"/>
        </w:rPr>
        <w:t xml:space="preserve">Tabla 6</w:t>
      </w:r>
    </w:p>
    <w:p w:rsidR="00000000" w:rsidDel="00000000" w:rsidP="00000000" w:rsidRDefault="00000000" w:rsidRPr="00000000" w14:paraId="000001BF">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transito aduanero</w:t>
      </w:r>
    </w:p>
    <w:tbl>
      <w:tblPr>
        <w:tblStyle w:val="Table17"/>
        <w:tblW w:w="8980.0" w:type="dxa"/>
        <w:jc w:val="center"/>
        <w:tblLayout w:type="fixed"/>
        <w:tblLook w:val="0400"/>
      </w:tblPr>
      <w:tblGrid>
        <w:gridCol w:w="4720"/>
        <w:gridCol w:w="4260"/>
        <w:tblGridChange w:id="0">
          <w:tblGrid>
            <w:gridCol w:w="4720"/>
            <w:gridCol w:w="426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1C0">
            <w:pPr>
              <w:jc w:val="center"/>
              <w:rPr>
                <w:b w:val="1"/>
                <w:color w:val="000000"/>
                <w:sz w:val="20"/>
                <w:szCs w:val="20"/>
              </w:rPr>
            </w:pPr>
            <w:r w:rsidDel="00000000" w:rsidR="00000000" w:rsidRPr="00000000">
              <w:rPr>
                <w:b w:val="1"/>
                <w:color w:val="000000"/>
                <w:sz w:val="20"/>
                <w:szCs w:val="20"/>
                <w:rtl w:val="0"/>
              </w:rPr>
              <w:t xml:space="preserve">Tránsito aduanero</w:t>
            </w:r>
          </w:p>
        </w:tc>
        <w:tc>
          <w:tcPr>
            <w:tcBorders>
              <w:top w:color="000000" w:space="0" w:sz="4" w:val="single"/>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C1">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2">
            <w:pPr>
              <w:rPr>
                <w:color w:val="000000"/>
                <w:sz w:val="20"/>
                <w:szCs w:val="20"/>
              </w:rPr>
            </w:pPr>
            <w:r w:rsidDel="00000000" w:rsidR="00000000" w:rsidRPr="00000000">
              <w:rPr>
                <w:color w:val="000000"/>
                <w:sz w:val="20"/>
                <w:szCs w:val="20"/>
                <w:rtl w:val="0"/>
              </w:rPr>
              <w:t xml:space="preserve">Decreto 2685 de 1999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3">
            <w:pPr>
              <w:rPr>
                <w:color w:val="000000"/>
                <w:sz w:val="20"/>
                <w:szCs w:val="20"/>
              </w:rPr>
            </w:pPr>
            <w:r w:rsidDel="00000000" w:rsidR="00000000" w:rsidRPr="00000000">
              <w:rPr>
                <w:color w:val="000000"/>
                <w:sz w:val="20"/>
                <w:szCs w:val="20"/>
                <w:rtl w:val="0"/>
              </w:rPr>
              <w:t xml:space="preserve">Estatuto Aduanero.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4">
            <w:pPr>
              <w:rPr>
                <w:color w:val="000000"/>
                <w:sz w:val="20"/>
                <w:szCs w:val="20"/>
              </w:rPr>
            </w:pPr>
            <w:r w:rsidDel="00000000" w:rsidR="00000000" w:rsidRPr="00000000">
              <w:rPr>
                <w:color w:val="000000"/>
                <w:sz w:val="20"/>
                <w:szCs w:val="20"/>
                <w:rtl w:val="0"/>
              </w:rPr>
              <w:t xml:space="preserve">Resolución 4240 de 2000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5">
            <w:pPr>
              <w:rPr>
                <w:color w:val="000000"/>
                <w:sz w:val="20"/>
                <w:szCs w:val="20"/>
              </w:rPr>
            </w:pPr>
            <w:r w:rsidDel="00000000" w:rsidR="00000000" w:rsidRPr="00000000">
              <w:rPr>
                <w:sz w:val="20"/>
                <w:szCs w:val="20"/>
                <w:rtl w:val="0"/>
              </w:rPr>
              <w:t xml:space="preserve">Reglamenta el Estatuto</w:t>
            </w:r>
            <w:r w:rsidDel="00000000" w:rsidR="00000000" w:rsidRPr="00000000">
              <w:rPr>
                <w:color w:val="000000"/>
                <w:sz w:val="20"/>
                <w:szCs w:val="20"/>
                <w:rtl w:val="0"/>
              </w:rPr>
              <w:t xml:space="preserve"> Aduanero.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6">
            <w:pPr>
              <w:rPr>
                <w:color w:val="000000"/>
                <w:sz w:val="20"/>
                <w:szCs w:val="20"/>
              </w:rPr>
            </w:pPr>
            <w:r w:rsidDel="00000000" w:rsidR="00000000" w:rsidRPr="00000000">
              <w:rPr>
                <w:color w:val="000000"/>
                <w:sz w:val="20"/>
                <w:szCs w:val="20"/>
                <w:rtl w:val="0"/>
              </w:rPr>
              <w:t xml:space="preserve">(2001) Decreto 1232 de 2001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7">
            <w:pPr>
              <w:rPr>
                <w:color w:val="000000"/>
                <w:sz w:val="20"/>
                <w:szCs w:val="20"/>
              </w:rPr>
            </w:pPr>
            <w:r w:rsidDel="00000000" w:rsidR="00000000" w:rsidRPr="00000000">
              <w:rPr>
                <w:sz w:val="20"/>
                <w:szCs w:val="20"/>
                <w:rtl w:val="0"/>
              </w:rPr>
              <w:t xml:space="preserve">Modifica el Estatuto</w:t>
            </w:r>
            <w:r w:rsidDel="00000000" w:rsidR="00000000" w:rsidRPr="00000000">
              <w:rPr>
                <w:color w:val="000000"/>
                <w:sz w:val="20"/>
                <w:szCs w:val="20"/>
                <w:rtl w:val="0"/>
              </w:rPr>
              <w:t xml:space="preserve"> Aduanero.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8">
            <w:pPr>
              <w:rPr>
                <w:color w:val="000000"/>
                <w:sz w:val="20"/>
                <w:szCs w:val="20"/>
              </w:rPr>
            </w:pPr>
            <w:r w:rsidDel="00000000" w:rsidR="00000000" w:rsidRPr="00000000">
              <w:rPr>
                <w:color w:val="000000"/>
                <w:sz w:val="20"/>
                <w:szCs w:val="20"/>
                <w:rtl w:val="0"/>
              </w:rPr>
              <w:t xml:space="preserve">Decreto 2628 de 2001 Modifica Estatuto Aduanero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9">
            <w:pPr>
              <w:rPr>
                <w:color w:val="000000"/>
                <w:sz w:val="20"/>
                <w:szCs w:val="20"/>
              </w:rPr>
            </w:pPr>
            <w:r w:rsidDel="00000000" w:rsidR="00000000" w:rsidRPr="00000000">
              <w:rPr>
                <w:sz w:val="20"/>
                <w:szCs w:val="20"/>
                <w:rtl w:val="0"/>
              </w:rPr>
              <w:t xml:space="preserve">Modifica el Estatuto</w:t>
            </w:r>
            <w:r w:rsidDel="00000000" w:rsidR="00000000" w:rsidRPr="00000000">
              <w:rPr>
                <w:color w:val="000000"/>
                <w:sz w:val="20"/>
                <w:szCs w:val="20"/>
                <w:rtl w:val="0"/>
              </w:rPr>
              <w:t xml:space="preserve"> Aduanero.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A">
            <w:pPr>
              <w:rPr>
                <w:color w:val="000000"/>
                <w:sz w:val="20"/>
                <w:szCs w:val="20"/>
              </w:rPr>
            </w:pPr>
            <w:r w:rsidDel="00000000" w:rsidR="00000000" w:rsidRPr="00000000">
              <w:rPr>
                <w:color w:val="000000"/>
                <w:sz w:val="20"/>
                <w:szCs w:val="20"/>
                <w:rtl w:val="0"/>
              </w:rPr>
              <w:t xml:space="preserve">Decreto 1530 de 2008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B">
            <w:pPr>
              <w:rPr>
                <w:color w:val="000000"/>
                <w:sz w:val="20"/>
                <w:szCs w:val="20"/>
              </w:rPr>
            </w:pPr>
            <w:r w:rsidDel="00000000" w:rsidR="00000000" w:rsidRPr="00000000">
              <w:rPr>
                <w:sz w:val="20"/>
                <w:szCs w:val="20"/>
                <w:rtl w:val="0"/>
              </w:rPr>
              <w:t xml:space="preserve">Modifica el Estatuto</w:t>
            </w:r>
            <w:r w:rsidDel="00000000" w:rsidR="00000000" w:rsidRPr="00000000">
              <w:rPr>
                <w:color w:val="000000"/>
                <w:sz w:val="20"/>
                <w:szCs w:val="20"/>
                <w:rtl w:val="0"/>
              </w:rPr>
              <w:t xml:space="preserve"> Aduanero.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C">
            <w:pPr>
              <w:rPr>
                <w:color w:val="000000"/>
                <w:sz w:val="20"/>
                <w:szCs w:val="20"/>
              </w:rPr>
            </w:pPr>
            <w:r w:rsidDel="00000000" w:rsidR="00000000" w:rsidRPr="00000000">
              <w:rPr>
                <w:color w:val="000000"/>
                <w:sz w:val="20"/>
                <w:szCs w:val="20"/>
                <w:rtl w:val="0"/>
              </w:rPr>
              <w:t xml:space="preserve">Decreto 0111 de 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D">
            <w:pPr>
              <w:rPr>
                <w:color w:val="000000"/>
                <w:sz w:val="20"/>
                <w:szCs w:val="20"/>
              </w:rPr>
            </w:pPr>
            <w:r w:rsidDel="00000000" w:rsidR="00000000" w:rsidRPr="00000000">
              <w:rPr>
                <w:sz w:val="20"/>
                <w:szCs w:val="20"/>
                <w:rtl w:val="0"/>
              </w:rPr>
              <w:t xml:space="preserve">Modifica el Estatuto</w:t>
            </w:r>
            <w:r w:rsidDel="00000000" w:rsidR="00000000" w:rsidRPr="00000000">
              <w:rPr>
                <w:color w:val="000000"/>
                <w:sz w:val="20"/>
                <w:szCs w:val="20"/>
                <w:rtl w:val="0"/>
              </w:rPr>
              <w:t xml:space="preserve"> Aduanero.</w:t>
            </w:r>
          </w:p>
        </w:tc>
      </w:tr>
    </w:tbl>
    <w:p w:rsidR="00000000" w:rsidDel="00000000" w:rsidP="00000000" w:rsidRDefault="00000000" w:rsidRPr="00000000" w14:paraId="000001CE">
      <w:pPr>
        <w:rPr>
          <w:sz w:val="20"/>
          <w:szCs w:val="20"/>
        </w:rPr>
      </w:pPr>
      <w:r w:rsidDel="00000000" w:rsidR="00000000" w:rsidRPr="00000000">
        <w:rPr>
          <w:rtl w:val="0"/>
        </w:rPr>
      </w:r>
    </w:p>
    <w:p w:rsidR="00000000" w:rsidDel="00000000" w:rsidP="00000000" w:rsidRDefault="00000000" w:rsidRPr="00000000" w14:paraId="000001CF">
      <w:pPr>
        <w:ind w:left="90" w:firstLine="630"/>
        <w:rPr>
          <w:sz w:val="20"/>
          <w:szCs w:val="20"/>
          <w:highlight w:val="white"/>
        </w:rPr>
      </w:pPr>
      <w:r w:rsidDel="00000000" w:rsidR="00000000" w:rsidRPr="00000000">
        <w:rPr>
          <w:rtl w:val="0"/>
        </w:rPr>
      </w:r>
    </w:p>
    <w:p w:rsidR="00000000" w:rsidDel="00000000" w:rsidP="00000000" w:rsidRDefault="00000000" w:rsidRPr="00000000" w14:paraId="000001D0">
      <w:pPr>
        <w:rPr>
          <w:sz w:val="20"/>
          <w:szCs w:val="20"/>
          <w:highlight w:val="white"/>
        </w:rPr>
      </w:pPr>
      <w:r w:rsidDel="00000000" w:rsidR="00000000" w:rsidRPr="00000000">
        <w:rPr>
          <w:rtl w:val="0"/>
        </w:rPr>
      </w:r>
    </w:p>
    <w:p w:rsidR="00000000" w:rsidDel="00000000" w:rsidP="00000000" w:rsidRDefault="00000000" w:rsidRPr="00000000" w14:paraId="000001D1">
      <w:pPr>
        <w:ind w:left="90" w:firstLine="630"/>
        <w:rPr>
          <w:sz w:val="20"/>
          <w:szCs w:val="20"/>
          <w:highlight w:val="white"/>
        </w:rPr>
      </w:pPr>
      <w:r w:rsidDel="00000000" w:rsidR="00000000" w:rsidRPr="00000000">
        <w:rPr>
          <w:rtl w:val="0"/>
        </w:rPr>
      </w:r>
    </w:p>
    <w:p w:rsidR="00000000" w:rsidDel="00000000" w:rsidP="00000000" w:rsidRDefault="00000000" w:rsidRPr="00000000" w14:paraId="000001D2">
      <w:pPr>
        <w:ind w:left="90" w:firstLine="630"/>
        <w:rPr>
          <w:sz w:val="20"/>
          <w:szCs w:val="20"/>
          <w:highlight w:val="white"/>
        </w:rPr>
      </w:pPr>
      <w:r w:rsidDel="00000000" w:rsidR="00000000" w:rsidRPr="00000000">
        <w:rPr>
          <w:rtl w:val="0"/>
        </w:rPr>
      </w:r>
    </w:p>
    <w:p w:rsidR="00000000" w:rsidDel="00000000" w:rsidP="00000000" w:rsidRDefault="00000000" w:rsidRPr="00000000" w14:paraId="000001D3">
      <w:pPr>
        <w:ind w:left="90" w:firstLine="630"/>
        <w:rPr>
          <w:sz w:val="20"/>
          <w:szCs w:val="20"/>
          <w:highlight w:val="white"/>
        </w:rPr>
      </w:pPr>
      <w:r w:rsidDel="00000000" w:rsidR="00000000" w:rsidRPr="00000000">
        <w:rPr>
          <w:rtl w:val="0"/>
        </w:rPr>
      </w:r>
    </w:p>
    <w:p w:rsidR="00000000" w:rsidDel="00000000" w:rsidP="00000000" w:rsidRDefault="00000000" w:rsidRPr="00000000" w14:paraId="000001D4">
      <w:pPr>
        <w:ind w:left="90" w:firstLine="630"/>
        <w:rPr>
          <w:sz w:val="20"/>
          <w:szCs w:val="20"/>
          <w:highlight w:val="white"/>
        </w:rPr>
      </w:pPr>
      <w:r w:rsidDel="00000000" w:rsidR="00000000" w:rsidRPr="00000000">
        <w:rPr>
          <w:rtl w:val="0"/>
        </w:rPr>
      </w:r>
    </w:p>
    <w:p w:rsidR="00000000" w:rsidDel="00000000" w:rsidP="00000000" w:rsidRDefault="00000000" w:rsidRPr="00000000" w14:paraId="000001D5">
      <w:pPr>
        <w:ind w:left="90" w:firstLine="630"/>
        <w:rPr>
          <w:sz w:val="20"/>
          <w:szCs w:val="20"/>
          <w:highlight w:val="white"/>
        </w:rPr>
      </w:pPr>
      <w:r w:rsidDel="00000000" w:rsidR="00000000" w:rsidRPr="00000000">
        <w:rPr>
          <w:rtl w:val="0"/>
        </w:rPr>
      </w:r>
    </w:p>
    <w:p w:rsidR="00000000" w:rsidDel="00000000" w:rsidP="00000000" w:rsidRDefault="00000000" w:rsidRPr="00000000" w14:paraId="000001D6">
      <w:pPr>
        <w:ind w:left="90" w:firstLine="630"/>
        <w:rPr>
          <w:sz w:val="20"/>
          <w:szCs w:val="20"/>
          <w:highlight w:val="white"/>
        </w:rPr>
      </w:pPr>
      <w:r w:rsidDel="00000000" w:rsidR="00000000" w:rsidRPr="00000000">
        <w:rPr>
          <w:rtl w:val="0"/>
        </w:rPr>
      </w:r>
    </w:p>
    <w:p w:rsidR="00000000" w:rsidDel="00000000" w:rsidP="00000000" w:rsidRDefault="00000000" w:rsidRPr="00000000" w14:paraId="000001D7">
      <w:pPr>
        <w:ind w:left="284" w:firstLine="436"/>
        <w:rPr>
          <w:b w:val="1"/>
          <w:sz w:val="20"/>
          <w:szCs w:val="20"/>
          <w:highlight w:val="white"/>
        </w:rPr>
      </w:pPr>
      <w:r w:rsidDel="00000000" w:rsidR="00000000" w:rsidRPr="00000000">
        <w:rPr>
          <w:b w:val="1"/>
          <w:sz w:val="20"/>
          <w:szCs w:val="20"/>
          <w:highlight w:val="white"/>
          <w:rtl w:val="0"/>
        </w:rPr>
        <w:t xml:space="preserve">Tabla 7</w:t>
      </w:r>
    </w:p>
    <w:p w:rsidR="00000000" w:rsidDel="00000000" w:rsidP="00000000" w:rsidRDefault="00000000" w:rsidRPr="00000000" w14:paraId="000001D8">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tránsito aduanero</w:t>
      </w:r>
    </w:p>
    <w:tbl>
      <w:tblPr>
        <w:tblStyle w:val="Table18"/>
        <w:tblW w:w="8980.0" w:type="dxa"/>
        <w:jc w:val="center"/>
        <w:tblLayout w:type="fixed"/>
        <w:tblLook w:val="0400"/>
      </w:tblPr>
      <w:tblGrid>
        <w:gridCol w:w="4720"/>
        <w:gridCol w:w="4260"/>
        <w:tblGridChange w:id="0">
          <w:tblGrid>
            <w:gridCol w:w="4720"/>
            <w:gridCol w:w="426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1D9">
            <w:pPr>
              <w:jc w:val="center"/>
              <w:rPr>
                <w:b w:val="1"/>
                <w:color w:val="000000"/>
                <w:sz w:val="20"/>
                <w:szCs w:val="20"/>
              </w:rPr>
            </w:pPr>
            <w:r w:rsidDel="00000000" w:rsidR="00000000" w:rsidRPr="00000000">
              <w:rPr>
                <w:b w:val="1"/>
                <w:color w:val="000000"/>
                <w:sz w:val="20"/>
                <w:szCs w:val="20"/>
                <w:rtl w:val="0"/>
              </w:rPr>
              <w:t xml:space="preserve">Transporte internacional</w:t>
            </w:r>
          </w:p>
        </w:tc>
        <w:tc>
          <w:tcPr>
            <w:tcBorders>
              <w:top w:color="000000" w:space="0" w:sz="8" w:val="single"/>
              <w:left w:color="000000" w:space="0" w:sz="0" w:val="nil"/>
              <w:bottom w:color="000000" w:space="0" w:sz="8" w:val="single"/>
              <w:right w:color="000000" w:space="0" w:sz="8" w:val="single"/>
            </w:tcBorders>
            <w:shd w:fill="d9d9d9" w:val="clear"/>
            <w:vAlign w:val="bottom"/>
          </w:tcPr>
          <w:p w:rsidR="00000000" w:rsidDel="00000000" w:rsidP="00000000" w:rsidRDefault="00000000" w:rsidRPr="00000000" w14:paraId="000001DA">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372"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B">
            <w:pPr>
              <w:rPr>
                <w:color w:val="000000"/>
                <w:sz w:val="20"/>
                <w:szCs w:val="20"/>
              </w:rPr>
            </w:pPr>
            <w:r w:rsidDel="00000000" w:rsidR="00000000" w:rsidRPr="00000000">
              <w:rPr>
                <w:color w:val="000000"/>
                <w:sz w:val="20"/>
                <w:szCs w:val="20"/>
                <w:rtl w:val="0"/>
              </w:rPr>
              <w:t xml:space="preserve">Resolución 300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DC">
            <w:pPr>
              <w:rPr>
                <w:color w:val="000000"/>
                <w:sz w:val="20"/>
                <w:szCs w:val="20"/>
              </w:rPr>
            </w:pPr>
            <w:r w:rsidDel="00000000" w:rsidR="00000000" w:rsidRPr="00000000">
              <w:rPr>
                <w:color w:val="000000"/>
                <w:sz w:val="20"/>
                <w:szCs w:val="20"/>
                <w:rtl w:val="0"/>
              </w:rPr>
              <w:t xml:space="preserve">Reglamenta Decisión 399.</w:t>
            </w:r>
          </w:p>
        </w:tc>
      </w:tr>
      <w:tr>
        <w:trPr>
          <w:cantSplit w:val="0"/>
          <w:trHeight w:val="52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D">
            <w:pPr>
              <w:rPr>
                <w:color w:val="000000"/>
                <w:sz w:val="20"/>
                <w:szCs w:val="20"/>
              </w:rPr>
            </w:pPr>
            <w:r w:rsidDel="00000000" w:rsidR="00000000" w:rsidRPr="00000000">
              <w:rPr>
                <w:color w:val="000000"/>
                <w:sz w:val="20"/>
                <w:szCs w:val="20"/>
                <w:rtl w:val="0"/>
              </w:rPr>
              <w:t xml:space="preserve">Decisión 399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DE">
            <w:pPr>
              <w:rPr>
                <w:color w:val="000000"/>
                <w:sz w:val="20"/>
                <w:szCs w:val="20"/>
              </w:rPr>
            </w:pPr>
            <w:r w:rsidDel="00000000" w:rsidR="00000000" w:rsidRPr="00000000">
              <w:rPr>
                <w:color w:val="000000"/>
                <w:sz w:val="20"/>
                <w:szCs w:val="20"/>
                <w:rtl w:val="0"/>
              </w:rPr>
              <w:t xml:space="preserve">Reglamento Transporte Internacional de mercancías por carretera.</w:t>
            </w:r>
          </w:p>
        </w:tc>
      </w:tr>
      <w:tr>
        <w:trPr>
          <w:cantSplit w:val="0"/>
          <w:trHeight w:val="52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DF">
            <w:pPr>
              <w:rPr>
                <w:color w:val="000000"/>
                <w:sz w:val="20"/>
                <w:szCs w:val="20"/>
              </w:rPr>
            </w:pPr>
            <w:r w:rsidDel="00000000" w:rsidR="00000000" w:rsidRPr="00000000">
              <w:rPr>
                <w:color w:val="000000"/>
                <w:sz w:val="20"/>
                <w:szCs w:val="20"/>
                <w:rtl w:val="0"/>
              </w:rPr>
              <w:t xml:space="preserve">Decisión 467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0">
            <w:pPr>
              <w:rPr>
                <w:color w:val="000000"/>
                <w:sz w:val="20"/>
                <w:szCs w:val="20"/>
              </w:rPr>
            </w:pPr>
            <w:r w:rsidDel="00000000" w:rsidR="00000000" w:rsidRPr="00000000">
              <w:rPr>
                <w:color w:val="000000"/>
                <w:sz w:val="20"/>
                <w:szCs w:val="20"/>
                <w:rtl w:val="0"/>
              </w:rPr>
              <w:t xml:space="preserve">Régimen de Sanciones en Transporte Internacional.</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1">
            <w:pPr>
              <w:rPr>
                <w:color w:val="000000"/>
                <w:sz w:val="20"/>
                <w:szCs w:val="20"/>
              </w:rPr>
            </w:pPr>
            <w:r w:rsidDel="00000000" w:rsidR="00000000" w:rsidRPr="00000000">
              <w:rPr>
                <w:color w:val="000000"/>
                <w:sz w:val="20"/>
                <w:szCs w:val="20"/>
                <w:rtl w:val="0"/>
              </w:rPr>
              <w:t xml:space="preserve">Decisión 331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2">
            <w:pPr>
              <w:rPr>
                <w:color w:val="000000"/>
                <w:sz w:val="20"/>
                <w:szCs w:val="20"/>
              </w:rPr>
            </w:pPr>
            <w:r w:rsidDel="00000000" w:rsidR="00000000" w:rsidRPr="00000000">
              <w:rPr>
                <w:color w:val="000000"/>
                <w:sz w:val="20"/>
                <w:szCs w:val="20"/>
                <w:rtl w:val="0"/>
              </w:rPr>
              <w:t xml:space="preserve">Transporte Multimodal.</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3">
            <w:pPr>
              <w:rPr>
                <w:color w:val="000000"/>
                <w:sz w:val="20"/>
                <w:szCs w:val="20"/>
              </w:rPr>
            </w:pPr>
            <w:r w:rsidDel="00000000" w:rsidR="00000000" w:rsidRPr="00000000">
              <w:rPr>
                <w:color w:val="000000"/>
                <w:sz w:val="20"/>
                <w:szCs w:val="20"/>
                <w:rtl w:val="0"/>
              </w:rPr>
              <w:t xml:space="preserve">Decisión 393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4">
            <w:pPr>
              <w:rPr>
                <w:color w:val="000000"/>
                <w:sz w:val="20"/>
                <w:szCs w:val="20"/>
              </w:rPr>
            </w:pPr>
            <w:r w:rsidDel="00000000" w:rsidR="00000000" w:rsidRPr="00000000">
              <w:rPr>
                <w:color w:val="000000"/>
                <w:sz w:val="20"/>
                <w:szCs w:val="20"/>
                <w:rtl w:val="0"/>
              </w:rPr>
              <w:t xml:space="preserve">Transporte Multimodal, modifica Decisión 331.</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5">
            <w:pPr>
              <w:rPr>
                <w:color w:val="000000"/>
                <w:sz w:val="20"/>
                <w:szCs w:val="20"/>
              </w:rPr>
            </w:pPr>
            <w:r w:rsidDel="00000000" w:rsidR="00000000" w:rsidRPr="00000000">
              <w:rPr>
                <w:color w:val="000000"/>
                <w:sz w:val="20"/>
                <w:szCs w:val="20"/>
                <w:rtl w:val="0"/>
              </w:rPr>
              <w:t xml:space="preserve">Decisión 327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6">
            <w:pPr>
              <w:rPr>
                <w:color w:val="000000"/>
                <w:sz w:val="20"/>
                <w:szCs w:val="20"/>
              </w:rPr>
            </w:pPr>
            <w:r w:rsidDel="00000000" w:rsidR="00000000" w:rsidRPr="00000000">
              <w:rPr>
                <w:color w:val="000000"/>
                <w:sz w:val="20"/>
                <w:szCs w:val="20"/>
                <w:rtl w:val="0"/>
              </w:rPr>
              <w:t xml:space="preserve">Tránsito Aduanero Internacional.</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7">
            <w:pPr>
              <w:rPr>
                <w:color w:val="000000"/>
                <w:sz w:val="20"/>
                <w:szCs w:val="20"/>
              </w:rPr>
            </w:pPr>
            <w:r w:rsidDel="00000000" w:rsidR="00000000" w:rsidRPr="00000000">
              <w:rPr>
                <w:color w:val="000000"/>
                <w:sz w:val="20"/>
                <w:szCs w:val="20"/>
                <w:rtl w:val="0"/>
              </w:rPr>
              <w:t xml:space="preserve">Decisión 617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8">
            <w:pPr>
              <w:rPr>
                <w:color w:val="000000"/>
                <w:sz w:val="20"/>
                <w:szCs w:val="20"/>
              </w:rPr>
            </w:pPr>
            <w:r w:rsidDel="00000000" w:rsidR="00000000" w:rsidRPr="00000000">
              <w:rPr>
                <w:color w:val="000000"/>
                <w:sz w:val="20"/>
                <w:szCs w:val="20"/>
                <w:rtl w:val="0"/>
              </w:rPr>
              <w:t xml:space="preserve">Tránsito Aduanero Internacional.</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9">
            <w:pPr>
              <w:rPr>
                <w:color w:val="000000"/>
                <w:sz w:val="20"/>
                <w:szCs w:val="20"/>
              </w:rPr>
            </w:pPr>
            <w:r w:rsidDel="00000000" w:rsidR="00000000" w:rsidRPr="00000000">
              <w:rPr>
                <w:color w:val="000000"/>
                <w:sz w:val="20"/>
                <w:szCs w:val="20"/>
                <w:rtl w:val="0"/>
              </w:rPr>
              <w:t xml:space="preserve">Decisión 491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A">
            <w:pPr>
              <w:rPr>
                <w:color w:val="000000"/>
                <w:sz w:val="20"/>
                <w:szCs w:val="20"/>
              </w:rPr>
            </w:pPr>
            <w:r w:rsidDel="00000000" w:rsidR="00000000" w:rsidRPr="00000000">
              <w:rPr>
                <w:color w:val="000000"/>
                <w:sz w:val="20"/>
                <w:szCs w:val="20"/>
                <w:rtl w:val="0"/>
              </w:rPr>
              <w:t xml:space="preserve">Pesos y Dimensiones.</w:t>
            </w:r>
          </w:p>
        </w:tc>
      </w:tr>
      <w:tr>
        <w:trPr>
          <w:cantSplit w:val="0"/>
          <w:trHeight w:val="52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B">
            <w:pPr>
              <w:rPr>
                <w:color w:val="000000"/>
                <w:sz w:val="20"/>
                <w:szCs w:val="20"/>
              </w:rPr>
            </w:pPr>
            <w:r w:rsidDel="00000000" w:rsidR="00000000" w:rsidRPr="00000000">
              <w:rPr>
                <w:color w:val="000000"/>
                <w:sz w:val="20"/>
                <w:szCs w:val="20"/>
                <w:rtl w:val="0"/>
              </w:rPr>
              <w:t xml:space="preserve">Decisión 467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C">
            <w:pPr>
              <w:rPr>
                <w:color w:val="000000"/>
                <w:sz w:val="20"/>
                <w:szCs w:val="20"/>
              </w:rPr>
            </w:pPr>
            <w:r w:rsidDel="00000000" w:rsidR="00000000" w:rsidRPr="00000000">
              <w:rPr>
                <w:color w:val="000000"/>
                <w:sz w:val="20"/>
                <w:szCs w:val="20"/>
                <w:rtl w:val="0"/>
              </w:rPr>
              <w:t xml:space="preserve">Régimen de Sanciones en Transporte Internacional de Mercancías.</w:t>
            </w:r>
          </w:p>
        </w:tc>
      </w:tr>
      <w:tr>
        <w:trPr>
          <w:cantSplit w:val="0"/>
          <w:trHeight w:val="52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ED">
            <w:pPr>
              <w:rPr>
                <w:color w:val="000000"/>
                <w:sz w:val="20"/>
                <w:szCs w:val="20"/>
              </w:rPr>
            </w:pPr>
            <w:r w:rsidDel="00000000" w:rsidR="00000000" w:rsidRPr="00000000">
              <w:rPr>
                <w:color w:val="000000"/>
                <w:sz w:val="20"/>
                <w:szCs w:val="20"/>
                <w:rtl w:val="0"/>
              </w:rPr>
              <w:t xml:space="preserve">Decisión 290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EE">
            <w:pPr>
              <w:rPr>
                <w:color w:val="000000"/>
                <w:sz w:val="20"/>
                <w:szCs w:val="20"/>
              </w:rPr>
            </w:pPr>
            <w:r w:rsidDel="00000000" w:rsidR="00000000" w:rsidRPr="00000000">
              <w:rPr>
                <w:color w:val="000000"/>
                <w:sz w:val="20"/>
                <w:szCs w:val="20"/>
                <w:rtl w:val="0"/>
              </w:rPr>
              <w:t xml:space="preserve">Seguro de Responsabilidad Civil para el Transporte Internacional.</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EF">
            <w:pPr>
              <w:rPr>
                <w:color w:val="000000"/>
                <w:sz w:val="20"/>
                <w:szCs w:val="20"/>
              </w:rPr>
            </w:pPr>
            <w:r w:rsidDel="00000000" w:rsidR="00000000" w:rsidRPr="00000000">
              <w:rPr>
                <w:color w:val="000000"/>
                <w:sz w:val="20"/>
                <w:szCs w:val="20"/>
                <w:rtl w:val="0"/>
              </w:rPr>
              <w:t xml:space="preserve">Resolución 272 </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1F0">
            <w:pPr>
              <w:rPr>
                <w:color w:val="000000"/>
                <w:sz w:val="20"/>
                <w:szCs w:val="20"/>
              </w:rPr>
            </w:pPr>
            <w:r w:rsidDel="00000000" w:rsidR="00000000" w:rsidRPr="00000000">
              <w:rPr>
                <w:color w:val="000000"/>
                <w:sz w:val="20"/>
                <w:szCs w:val="20"/>
                <w:rtl w:val="0"/>
              </w:rPr>
              <w:t xml:space="preserve">Certificado de Idoneidad.</w:t>
            </w:r>
          </w:p>
        </w:tc>
      </w:tr>
    </w:tbl>
    <w:p w:rsidR="00000000" w:rsidDel="00000000" w:rsidP="00000000" w:rsidRDefault="00000000" w:rsidRPr="00000000" w14:paraId="000001F1">
      <w:pPr>
        <w:rPr>
          <w:sz w:val="20"/>
          <w:szCs w:val="20"/>
        </w:rPr>
      </w:pPr>
      <w:r w:rsidDel="00000000" w:rsidR="00000000" w:rsidRPr="00000000">
        <w:rPr>
          <w:rtl w:val="0"/>
        </w:rPr>
      </w:r>
    </w:p>
    <w:p w:rsidR="00000000" w:rsidDel="00000000" w:rsidP="00000000" w:rsidRDefault="00000000" w:rsidRPr="00000000" w14:paraId="000001F2">
      <w:pPr>
        <w:ind w:left="90" w:firstLine="630"/>
        <w:rPr>
          <w:b w:val="1"/>
          <w:sz w:val="20"/>
          <w:szCs w:val="20"/>
          <w:highlight w:val="white"/>
        </w:rPr>
      </w:pPr>
      <w:r w:rsidDel="00000000" w:rsidR="00000000" w:rsidRPr="00000000">
        <w:rPr>
          <w:rtl w:val="0"/>
        </w:rPr>
      </w:r>
    </w:p>
    <w:p w:rsidR="00000000" w:rsidDel="00000000" w:rsidP="00000000" w:rsidRDefault="00000000" w:rsidRPr="00000000" w14:paraId="000001F3">
      <w:pPr>
        <w:ind w:left="284" w:firstLine="436"/>
        <w:rPr>
          <w:b w:val="1"/>
          <w:sz w:val="20"/>
          <w:szCs w:val="20"/>
          <w:highlight w:val="white"/>
        </w:rPr>
      </w:pPr>
      <w:r w:rsidDel="00000000" w:rsidR="00000000" w:rsidRPr="00000000">
        <w:rPr>
          <w:rtl w:val="0"/>
        </w:rPr>
      </w:r>
    </w:p>
    <w:p w:rsidR="00000000" w:rsidDel="00000000" w:rsidP="00000000" w:rsidRDefault="00000000" w:rsidRPr="00000000" w14:paraId="000001F4">
      <w:pPr>
        <w:ind w:left="284" w:firstLine="436"/>
        <w:rPr>
          <w:b w:val="1"/>
          <w:sz w:val="20"/>
          <w:szCs w:val="20"/>
          <w:highlight w:val="white"/>
        </w:rPr>
      </w:pPr>
      <w:r w:rsidDel="00000000" w:rsidR="00000000" w:rsidRPr="00000000">
        <w:rPr>
          <w:b w:val="1"/>
          <w:sz w:val="20"/>
          <w:szCs w:val="20"/>
          <w:highlight w:val="white"/>
          <w:rtl w:val="0"/>
        </w:rPr>
        <w:t xml:space="preserve">Tabla 8</w:t>
      </w:r>
    </w:p>
    <w:p w:rsidR="00000000" w:rsidDel="00000000" w:rsidP="00000000" w:rsidRDefault="00000000" w:rsidRPr="00000000" w14:paraId="000001F5">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carga, otras disposiciones</w:t>
      </w:r>
    </w:p>
    <w:p w:rsidR="00000000" w:rsidDel="00000000" w:rsidP="00000000" w:rsidRDefault="00000000" w:rsidRPr="00000000" w14:paraId="000001F6">
      <w:pPr>
        <w:rPr>
          <w:sz w:val="20"/>
          <w:szCs w:val="20"/>
        </w:rPr>
      </w:pPr>
      <w:r w:rsidDel="00000000" w:rsidR="00000000" w:rsidRPr="00000000">
        <w:rPr>
          <w:rtl w:val="0"/>
        </w:rPr>
      </w:r>
    </w:p>
    <w:tbl>
      <w:tblPr>
        <w:tblStyle w:val="Table19"/>
        <w:tblW w:w="8980.0" w:type="dxa"/>
        <w:jc w:val="center"/>
        <w:tblLayout w:type="fixed"/>
        <w:tblLook w:val="0400"/>
      </w:tblPr>
      <w:tblGrid>
        <w:gridCol w:w="4720"/>
        <w:gridCol w:w="4260"/>
        <w:tblGridChange w:id="0">
          <w:tblGrid>
            <w:gridCol w:w="4720"/>
            <w:gridCol w:w="426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F7">
            <w:pPr>
              <w:jc w:val="center"/>
              <w:rPr>
                <w:b w:val="1"/>
                <w:color w:val="000000"/>
                <w:sz w:val="20"/>
                <w:szCs w:val="20"/>
              </w:rPr>
            </w:pPr>
            <w:r w:rsidDel="00000000" w:rsidR="00000000" w:rsidRPr="00000000">
              <w:rPr>
                <w:b w:val="1"/>
                <w:color w:val="000000"/>
                <w:sz w:val="20"/>
                <w:szCs w:val="20"/>
                <w:rtl w:val="0"/>
              </w:rPr>
              <w:t xml:space="preserve">Repotenciación</w:t>
            </w:r>
          </w:p>
        </w:tc>
        <w:tc>
          <w:tcPr>
            <w:tcBorders>
              <w:top w:color="000000" w:space="0" w:sz="4" w:val="single"/>
              <w:left w:color="000000" w:space="0" w:sz="0" w:val="nil"/>
              <w:bottom w:color="000000" w:space="0" w:sz="4" w:val="single"/>
              <w:right w:color="000000" w:space="0" w:sz="4" w:val="single"/>
            </w:tcBorders>
            <w:shd w:fill="cccccc" w:val="clear"/>
            <w:vAlign w:val="bottom"/>
          </w:tcPr>
          <w:p w:rsidR="00000000" w:rsidDel="00000000" w:rsidP="00000000" w:rsidRDefault="00000000" w:rsidRPr="00000000" w14:paraId="000001F8">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9">
            <w:pPr>
              <w:rPr>
                <w:color w:val="000000"/>
                <w:sz w:val="20"/>
                <w:szCs w:val="20"/>
              </w:rPr>
            </w:pPr>
            <w:r w:rsidDel="00000000" w:rsidR="00000000" w:rsidRPr="00000000">
              <w:rPr>
                <w:color w:val="000000"/>
                <w:sz w:val="20"/>
                <w:szCs w:val="20"/>
                <w:rtl w:val="0"/>
              </w:rPr>
              <w:t xml:space="preserve">Resolución 2502 de 2002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A">
            <w:pPr>
              <w:rPr>
                <w:color w:val="000000"/>
                <w:sz w:val="20"/>
                <w:szCs w:val="20"/>
              </w:rPr>
            </w:pPr>
            <w:r w:rsidDel="00000000" w:rsidR="00000000" w:rsidRPr="00000000">
              <w:rPr>
                <w:color w:val="000000"/>
                <w:sz w:val="20"/>
                <w:szCs w:val="20"/>
                <w:rtl w:val="0"/>
              </w:rPr>
              <w:t xml:space="preserve">Repotenciación.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B">
            <w:pPr>
              <w:rPr>
                <w:color w:val="000000"/>
                <w:sz w:val="20"/>
                <w:szCs w:val="20"/>
              </w:rPr>
            </w:pPr>
            <w:r w:rsidDel="00000000" w:rsidR="00000000" w:rsidRPr="00000000">
              <w:rPr>
                <w:color w:val="000000"/>
                <w:sz w:val="20"/>
                <w:szCs w:val="20"/>
                <w:rtl w:val="0"/>
              </w:rPr>
              <w:t xml:space="preserve">Especificación en manejo de contenedores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C">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D">
            <w:pPr>
              <w:rPr>
                <w:color w:val="000000"/>
                <w:sz w:val="20"/>
                <w:szCs w:val="20"/>
              </w:rPr>
            </w:pPr>
            <w:r w:rsidDel="00000000" w:rsidR="00000000" w:rsidRPr="00000000">
              <w:rPr>
                <w:color w:val="000000"/>
                <w:sz w:val="20"/>
                <w:szCs w:val="20"/>
                <w:rtl w:val="0"/>
              </w:rPr>
              <w:t xml:space="preserve">Resolución 9606 de 2003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E">
            <w:pPr>
              <w:rPr>
                <w:color w:val="000000"/>
                <w:sz w:val="20"/>
                <w:szCs w:val="20"/>
              </w:rPr>
            </w:pPr>
            <w:r w:rsidDel="00000000" w:rsidR="00000000" w:rsidRPr="00000000">
              <w:rPr>
                <w:color w:val="000000"/>
                <w:sz w:val="20"/>
                <w:szCs w:val="20"/>
                <w:rtl w:val="0"/>
              </w:rPr>
              <w:t xml:space="preserve">Especificación en manejo de contenedores.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F">
            <w:pPr>
              <w:rPr>
                <w:color w:val="000000"/>
                <w:sz w:val="20"/>
                <w:szCs w:val="20"/>
              </w:rPr>
            </w:pPr>
            <w:r w:rsidDel="00000000" w:rsidR="00000000" w:rsidRPr="00000000">
              <w:rPr>
                <w:color w:val="000000"/>
                <w:sz w:val="20"/>
                <w:szCs w:val="20"/>
                <w:rtl w:val="0"/>
              </w:rPr>
              <w:t xml:space="preserve">Seguridad equipos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0">
            <w:pPr>
              <w:rPr>
                <w:color w:val="000000"/>
                <w:sz w:val="20"/>
                <w:szCs w:val="20"/>
              </w:rPr>
            </w:pPr>
            <w:r w:rsidDel="00000000" w:rsidR="00000000" w:rsidRPr="00000000">
              <w:rPr>
                <w:color w:val="000000"/>
                <w:sz w:val="20"/>
                <w:szCs w:val="20"/>
                <w:rtl w:val="0"/>
              </w:rPr>
              <w:t xml:space="preserve">Descripción.</w:t>
            </w:r>
          </w:p>
        </w:tc>
      </w:tr>
      <w:tr>
        <w:trPr>
          <w:cantSplit w:val="0"/>
          <w:trHeight w:val="5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1">
            <w:pPr>
              <w:rPr>
                <w:color w:val="000000"/>
                <w:sz w:val="20"/>
                <w:szCs w:val="20"/>
              </w:rPr>
            </w:pPr>
            <w:r w:rsidDel="00000000" w:rsidR="00000000" w:rsidRPr="00000000">
              <w:rPr>
                <w:color w:val="000000"/>
                <w:sz w:val="20"/>
                <w:szCs w:val="20"/>
                <w:rtl w:val="0"/>
              </w:rPr>
              <w:t xml:space="preserve">Resolución 2394 de 2009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2">
            <w:pPr>
              <w:rPr>
                <w:color w:val="000000"/>
                <w:sz w:val="20"/>
                <w:szCs w:val="20"/>
              </w:rPr>
            </w:pPr>
            <w:r w:rsidDel="00000000" w:rsidR="00000000" w:rsidRPr="00000000">
              <w:rPr>
                <w:color w:val="000000"/>
                <w:sz w:val="20"/>
                <w:szCs w:val="20"/>
                <w:rtl w:val="0"/>
              </w:rPr>
              <w:t xml:space="preserve">Disposiciones sobre Seguridad Equipos de Transporte.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3">
            <w:pPr>
              <w:rPr>
                <w:color w:val="000000"/>
                <w:sz w:val="20"/>
                <w:szCs w:val="20"/>
              </w:rPr>
            </w:pPr>
            <w:r w:rsidDel="00000000" w:rsidR="00000000" w:rsidRPr="00000000">
              <w:rPr>
                <w:color w:val="000000"/>
                <w:sz w:val="20"/>
                <w:szCs w:val="20"/>
                <w:rtl w:val="0"/>
              </w:rPr>
              <w:t xml:space="preserve">Restricción Vehicular Domingo y Festivos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4">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rPr>
                <w:color w:val="000000"/>
                <w:sz w:val="20"/>
                <w:szCs w:val="20"/>
              </w:rPr>
            </w:pPr>
            <w:r w:rsidDel="00000000" w:rsidR="00000000" w:rsidRPr="00000000">
              <w:rPr>
                <w:color w:val="000000"/>
                <w:sz w:val="20"/>
                <w:szCs w:val="20"/>
                <w:rtl w:val="0"/>
              </w:rPr>
              <w:t xml:space="preserve">Resolución 5776 de 2007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6">
            <w:pPr>
              <w:rPr>
                <w:color w:val="000000"/>
                <w:sz w:val="20"/>
                <w:szCs w:val="20"/>
              </w:rPr>
            </w:pPr>
            <w:r w:rsidDel="00000000" w:rsidR="00000000" w:rsidRPr="00000000">
              <w:rPr>
                <w:color w:val="000000"/>
                <w:sz w:val="20"/>
                <w:szCs w:val="20"/>
                <w:rtl w:val="0"/>
              </w:rPr>
              <w:t xml:space="preserve">Restricción Vehicular Diciembre.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7">
            <w:pPr>
              <w:rPr>
                <w:color w:val="000000"/>
                <w:sz w:val="20"/>
                <w:szCs w:val="20"/>
              </w:rPr>
            </w:pPr>
            <w:r w:rsidDel="00000000" w:rsidR="00000000" w:rsidRPr="00000000">
              <w:rPr>
                <w:color w:val="000000"/>
                <w:sz w:val="20"/>
                <w:szCs w:val="20"/>
                <w:rtl w:val="0"/>
              </w:rPr>
              <w:t xml:space="preserve">Resolución 0915 de 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8">
            <w:pPr>
              <w:rPr>
                <w:color w:val="000000"/>
                <w:sz w:val="20"/>
                <w:szCs w:val="20"/>
              </w:rPr>
            </w:pPr>
            <w:r w:rsidDel="00000000" w:rsidR="00000000" w:rsidRPr="00000000">
              <w:rPr>
                <w:color w:val="000000"/>
                <w:sz w:val="20"/>
                <w:szCs w:val="20"/>
                <w:rtl w:val="0"/>
              </w:rPr>
              <w:t xml:space="preserve">Restricción Vehicular.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9">
            <w:pPr>
              <w:rPr>
                <w:color w:val="000000"/>
                <w:sz w:val="20"/>
                <w:szCs w:val="20"/>
              </w:rPr>
            </w:pPr>
            <w:r w:rsidDel="00000000" w:rsidR="00000000" w:rsidRPr="00000000">
              <w:rPr>
                <w:color w:val="000000"/>
                <w:sz w:val="20"/>
                <w:szCs w:val="20"/>
                <w:rtl w:val="0"/>
              </w:rPr>
              <w:t xml:space="preserve">Transporte Alimentos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A">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B">
            <w:pPr>
              <w:rPr>
                <w:color w:val="000000"/>
                <w:sz w:val="20"/>
                <w:szCs w:val="20"/>
              </w:rPr>
            </w:pPr>
            <w:r w:rsidDel="00000000" w:rsidR="00000000" w:rsidRPr="00000000">
              <w:rPr>
                <w:color w:val="000000"/>
                <w:sz w:val="20"/>
                <w:szCs w:val="20"/>
                <w:rtl w:val="0"/>
              </w:rPr>
              <w:t xml:space="preserve">Decreto 3075 de 2007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rPr>
                <w:color w:val="000000"/>
                <w:sz w:val="20"/>
                <w:szCs w:val="20"/>
              </w:rPr>
            </w:pPr>
            <w:r w:rsidDel="00000000" w:rsidR="00000000" w:rsidRPr="00000000">
              <w:rPr>
                <w:color w:val="000000"/>
                <w:sz w:val="20"/>
                <w:szCs w:val="20"/>
                <w:rtl w:val="0"/>
              </w:rPr>
              <w:t xml:space="preserve">Transporte de alimentos.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D">
            <w:pPr>
              <w:rPr>
                <w:color w:val="000000"/>
                <w:sz w:val="20"/>
                <w:szCs w:val="20"/>
              </w:rPr>
            </w:pPr>
            <w:r w:rsidDel="00000000" w:rsidR="00000000" w:rsidRPr="00000000">
              <w:rPr>
                <w:color w:val="000000"/>
                <w:sz w:val="20"/>
                <w:szCs w:val="20"/>
                <w:rtl w:val="0"/>
              </w:rPr>
              <w:t xml:space="preserve">Resolución 2505 de 2004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rPr>
                <w:color w:val="000000"/>
                <w:sz w:val="20"/>
                <w:szCs w:val="20"/>
              </w:rPr>
            </w:pPr>
            <w:r w:rsidDel="00000000" w:rsidR="00000000" w:rsidRPr="00000000">
              <w:rPr>
                <w:color w:val="000000"/>
                <w:sz w:val="20"/>
                <w:szCs w:val="20"/>
                <w:rtl w:val="0"/>
              </w:rPr>
              <w:t xml:space="preserve">Transporte de alimentos.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F">
            <w:pPr>
              <w:rPr>
                <w:color w:val="000000"/>
                <w:sz w:val="20"/>
                <w:szCs w:val="20"/>
              </w:rPr>
            </w:pPr>
            <w:r w:rsidDel="00000000" w:rsidR="00000000" w:rsidRPr="00000000">
              <w:rPr>
                <w:color w:val="000000"/>
                <w:sz w:val="20"/>
                <w:szCs w:val="20"/>
                <w:rtl w:val="0"/>
              </w:rPr>
              <w:t xml:space="preserve">Documentos en transporte de carga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0">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1">
            <w:pPr>
              <w:rPr>
                <w:color w:val="000000"/>
                <w:sz w:val="20"/>
                <w:szCs w:val="20"/>
              </w:rPr>
            </w:pPr>
            <w:r w:rsidDel="00000000" w:rsidR="00000000" w:rsidRPr="00000000">
              <w:rPr>
                <w:color w:val="000000"/>
                <w:sz w:val="20"/>
                <w:szCs w:val="20"/>
                <w:rtl w:val="0"/>
              </w:rPr>
              <w:t xml:space="preserve">Resolución 4496 de 2011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2">
            <w:pPr>
              <w:rPr>
                <w:color w:val="000000"/>
                <w:sz w:val="20"/>
                <w:szCs w:val="20"/>
              </w:rPr>
            </w:pPr>
            <w:r w:rsidDel="00000000" w:rsidR="00000000" w:rsidRPr="00000000">
              <w:rPr>
                <w:color w:val="000000"/>
                <w:sz w:val="20"/>
                <w:szCs w:val="20"/>
                <w:rtl w:val="0"/>
              </w:rPr>
              <w:t xml:space="preserve">Manifiesto de Carga Electrónico.</w:t>
            </w:r>
          </w:p>
        </w:tc>
      </w:tr>
      <w:tr>
        <w:trPr>
          <w:cantSplit w:val="0"/>
          <w:trHeight w:val="54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3">
            <w:pPr>
              <w:rPr>
                <w:color w:val="000000"/>
                <w:sz w:val="20"/>
                <w:szCs w:val="20"/>
              </w:rPr>
            </w:pPr>
            <w:r w:rsidDel="00000000" w:rsidR="00000000" w:rsidRPr="00000000">
              <w:rPr>
                <w:color w:val="000000"/>
                <w:sz w:val="20"/>
                <w:szCs w:val="20"/>
                <w:rtl w:val="0"/>
              </w:rPr>
              <w:t xml:space="preserve">Ley 1231 de 2008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4">
            <w:pPr>
              <w:rPr>
                <w:color w:val="000000"/>
                <w:sz w:val="20"/>
                <w:szCs w:val="20"/>
              </w:rPr>
            </w:pPr>
            <w:r w:rsidDel="00000000" w:rsidR="00000000" w:rsidRPr="00000000">
              <w:rPr>
                <w:sz w:val="20"/>
                <w:szCs w:val="20"/>
                <w:rtl w:val="0"/>
              </w:rPr>
              <w:t xml:space="preserve">Reglamenta el Régimen</w:t>
            </w:r>
            <w:r w:rsidDel="00000000" w:rsidR="00000000" w:rsidRPr="00000000">
              <w:rPr>
                <w:color w:val="000000"/>
                <w:sz w:val="20"/>
                <w:szCs w:val="20"/>
                <w:rtl w:val="0"/>
              </w:rPr>
              <w:t xml:space="preserve"> de Facturas en Colombia.</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5">
            <w:pPr>
              <w:rPr>
                <w:color w:val="000000"/>
                <w:sz w:val="20"/>
                <w:szCs w:val="20"/>
              </w:rPr>
            </w:pPr>
            <w:r w:rsidDel="00000000" w:rsidR="00000000" w:rsidRPr="00000000">
              <w:rPr>
                <w:color w:val="000000"/>
                <w:sz w:val="20"/>
                <w:szCs w:val="20"/>
                <w:rtl w:val="0"/>
              </w:rPr>
              <w:t xml:space="preserve">Resolución 1272 de 2012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6">
            <w:pPr>
              <w:rPr>
                <w:color w:val="000000"/>
                <w:sz w:val="20"/>
                <w:szCs w:val="20"/>
              </w:rPr>
            </w:pPr>
            <w:r w:rsidDel="00000000" w:rsidR="00000000" w:rsidRPr="00000000">
              <w:rPr>
                <w:color w:val="000000"/>
                <w:sz w:val="20"/>
                <w:szCs w:val="20"/>
                <w:rtl w:val="0"/>
              </w:rPr>
              <w:t xml:space="preserve">Modifica Resolución 4496 de 2011.</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7">
            <w:pPr>
              <w:rPr>
                <w:color w:val="000000"/>
                <w:sz w:val="20"/>
                <w:szCs w:val="20"/>
              </w:rPr>
            </w:pPr>
            <w:r w:rsidDel="00000000" w:rsidR="00000000" w:rsidRPr="00000000">
              <w:rPr>
                <w:color w:val="000000"/>
                <w:sz w:val="20"/>
                <w:szCs w:val="20"/>
                <w:rtl w:val="0"/>
              </w:rPr>
              <w:t xml:space="preserve">Relaciones económicas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8">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9">
            <w:pPr>
              <w:rPr>
                <w:color w:val="000000"/>
                <w:sz w:val="20"/>
                <w:szCs w:val="20"/>
              </w:rPr>
            </w:pPr>
            <w:r w:rsidDel="00000000" w:rsidR="00000000" w:rsidRPr="00000000">
              <w:rPr>
                <w:color w:val="000000"/>
                <w:sz w:val="20"/>
                <w:szCs w:val="20"/>
                <w:rtl w:val="0"/>
              </w:rPr>
              <w:t xml:space="preserve">Resolución 870 de 1998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A">
            <w:pPr>
              <w:rPr>
                <w:color w:val="000000"/>
                <w:sz w:val="20"/>
                <w:szCs w:val="20"/>
              </w:rPr>
            </w:pPr>
            <w:r w:rsidDel="00000000" w:rsidR="00000000" w:rsidRPr="00000000">
              <w:rPr>
                <w:color w:val="000000"/>
                <w:sz w:val="20"/>
                <w:szCs w:val="20"/>
                <w:rtl w:val="0"/>
              </w:rPr>
              <w:t xml:space="preserve">Modifica Resolución 2113 de 1997.</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B">
            <w:pPr>
              <w:rPr>
                <w:color w:val="000000"/>
                <w:sz w:val="20"/>
                <w:szCs w:val="20"/>
              </w:rPr>
            </w:pPr>
            <w:r w:rsidDel="00000000" w:rsidR="00000000" w:rsidRPr="00000000">
              <w:rPr>
                <w:color w:val="000000"/>
                <w:sz w:val="20"/>
                <w:szCs w:val="20"/>
                <w:rtl w:val="0"/>
              </w:rPr>
              <w:t xml:space="preserve">Decreto 2092 de 2011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C">
            <w:pPr>
              <w:rPr>
                <w:color w:val="000000"/>
                <w:sz w:val="20"/>
                <w:szCs w:val="20"/>
              </w:rPr>
            </w:pPr>
            <w:r w:rsidDel="00000000" w:rsidR="00000000" w:rsidRPr="00000000">
              <w:rPr>
                <w:sz w:val="20"/>
                <w:szCs w:val="20"/>
                <w:rtl w:val="0"/>
              </w:rPr>
              <w:t xml:space="preserve">Regulación de Relaciones</w:t>
            </w:r>
            <w:r w:rsidDel="00000000" w:rsidR="00000000" w:rsidRPr="00000000">
              <w:rPr>
                <w:color w:val="000000"/>
                <w:sz w:val="20"/>
                <w:szCs w:val="20"/>
                <w:rtl w:val="0"/>
              </w:rPr>
              <w:t xml:space="preserve"> Económicas.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D">
            <w:pPr>
              <w:rPr>
                <w:color w:val="000000"/>
                <w:sz w:val="20"/>
                <w:szCs w:val="20"/>
              </w:rPr>
            </w:pPr>
            <w:r w:rsidDel="00000000" w:rsidR="00000000" w:rsidRPr="00000000">
              <w:rPr>
                <w:color w:val="000000"/>
                <w:sz w:val="20"/>
                <w:szCs w:val="20"/>
                <w:rtl w:val="0"/>
              </w:rPr>
              <w:t xml:space="preserve">Resolución 2113 de 1997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E">
            <w:pPr>
              <w:rPr>
                <w:color w:val="000000"/>
                <w:sz w:val="20"/>
                <w:szCs w:val="20"/>
              </w:rPr>
            </w:pPr>
            <w:r w:rsidDel="00000000" w:rsidR="00000000" w:rsidRPr="00000000">
              <w:rPr>
                <w:color w:val="000000"/>
                <w:sz w:val="20"/>
                <w:szCs w:val="20"/>
                <w:rtl w:val="0"/>
              </w:rPr>
              <w:t xml:space="preserve">Condiciones de Cargue y Descargue.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F">
            <w:pPr>
              <w:rPr>
                <w:color w:val="000000"/>
                <w:sz w:val="20"/>
                <w:szCs w:val="20"/>
              </w:rPr>
            </w:pPr>
            <w:r w:rsidDel="00000000" w:rsidR="00000000" w:rsidRPr="00000000">
              <w:rPr>
                <w:color w:val="000000"/>
                <w:sz w:val="20"/>
                <w:szCs w:val="20"/>
                <w:rtl w:val="0"/>
              </w:rPr>
              <w:t xml:space="preserve">Transporte Multimodal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0">
            <w:pPr>
              <w:rPr>
                <w:color w:val="000000"/>
                <w:sz w:val="20"/>
                <w:szCs w:val="20"/>
              </w:rPr>
            </w:pPr>
            <w:r w:rsidDel="00000000" w:rsidR="00000000" w:rsidRPr="00000000">
              <w:rPr>
                <w:color w:val="000000"/>
                <w:sz w:val="20"/>
                <w:szCs w:val="20"/>
                <w:rtl w:val="0"/>
              </w:rPr>
              <w:t xml:space="preserve">Descripción.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1">
            <w:pPr>
              <w:rPr>
                <w:color w:val="000000"/>
                <w:sz w:val="20"/>
                <w:szCs w:val="20"/>
              </w:rPr>
            </w:pPr>
            <w:r w:rsidDel="00000000" w:rsidR="00000000" w:rsidRPr="00000000">
              <w:rPr>
                <w:color w:val="000000"/>
                <w:sz w:val="20"/>
                <w:szCs w:val="20"/>
                <w:rtl w:val="0"/>
              </w:rPr>
              <w:t xml:space="preserve">Código de Comercio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2">
            <w:pPr>
              <w:rPr>
                <w:color w:val="000000"/>
                <w:sz w:val="20"/>
                <w:szCs w:val="20"/>
              </w:rPr>
            </w:pPr>
            <w:r w:rsidDel="00000000" w:rsidR="00000000" w:rsidRPr="00000000">
              <w:rPr>
                <w:color w:val="000000"/>
                <w:sz w:val="20"/>
                <w:szCs w:val="20"/>
                <w:rtl w:val="0"/>
              </w:rPr>
              <w:t xml:space="preserve">Art. 987.</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3">
            <w:pPr>
              <w:rPr>
                <w:color w:val="000000"/>
                <w:sz w:val="20"/>
                <w:szCs w:val="20"/>
              </w:rPr>
            </w:pPr>
            <w:r w:rsidDel="00000000" w:rsidR="00000000" w:rsidRPr="00000000">
              <w:rPr>
                <w:color w:val="000000"/>
                <w:sz w:val="20"/>
                <w:szCs w:val="20"/>
                <w:rtl w:val="0"/>
              </w:rPr>
              <w:t xml:space="preserve">Decreto 2295 de 1996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4">
            <w:pPr>
              <w:rPr>
                <w:color w:val="000000"/>
                <w:sz w:val="20"/>
                <w:szCs w:val="20"/>
              </w:rPr>
            </w:pPr>
            <w:r w:rsidDel="00000000" w:rsidR="00000000" w:rsidRPr="00000000">
              <w:rPr>
                <w:color w:val="000000"/>
                <w:sz w:val="20"/>
                <w:szCs w:val="20"/>
                <w:rtl w:val="0"/>
              </w:rPr>
              <w:t xml:space="preserve">Reglamento Transporte Multimodal.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5">
            <w:pPr>
              <w:rPr>
                <w:color w:val="000000"/>
                <w:sz w:val="20"/>
                <w:szCs w:val="20"/>
              </w:rPr>
            </w:pPr>
            <w:r w:rsidDel="00000000" w:rsidR="00000000" w:rsidRPr="00000000">
              <w:rPr>
                <w:color w:val="000000"/>
                <w:sz w:val="20"/>
                <w:szCs w:val="20"/>
                <w:rtl w:val="0"/>
              </w:rPr>
              <w:t xml:space="preserve">Transporte de mercancías peligrosas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6">
            <w:pPr>
              <w:rPr>
                <w:color w:val="000000"/>
                <w:sz w:val="20"/>
                <w:szCs w:val="20"/>
              </w:rPr>
            </w:pPr>
            <w:r w:rsidDel="00000000" w:rsidR="00000000" w:rsidRPr="00000000">
              <w:rPr>
                <w:color w:val="000000"/>
                <w:sz w:val="20"/>
                <w:szCs w:val="20"/>
                <w:rtl w:val="0"/>
              </w:rPr>
              <w:t xml:space="preserve">Descripción.</w:t>
            </w:r>
          </w:p>
        </w:tc>
      </w:tr>
      <w:tr>
        <w:trPr>
          <w:cantSplit w:val="0"/>
          <w:trHeight w:val="52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7">
            <w:pPr>
              <w:rPr>
                <w:color w:val="000000"/>
                <w:sz w:val="20"/>
                <w:szCs w:val="20"/>
              </w:rPr>
            </w:pPr>
            <w:r w:rsidDel="00000000" w:rsidR="00000000" w:rsidRPr="00000000">
              <w:rPr>
                <w:color w:val="000000"/>
                <w:sz w:val="20"/>
                <w:szCs w:val="20"/>
                <w:rtl w:val="0"/>
              </w:rPr>
              <w:t xml:space="preserve">Decreto 1609 de 2002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8">
            <w:pPr>
              <w:rPr>
                <w:color w:val="000000"/>
                <w:sz w:val="20"/>
                <w:szCs w:val="20"/>
              </w:rPr>
            </w:pPr>
            <w:r w:rsidDel="00000000" w:rsidR="00000000" w:rsidRPr="00000000">
              <w:rPr>
                <w:color w:val="000000"/>
                <w:sz w:val="20"/>
                <w:szCs w:val="20"/>
                <w:rtl w:val="0"/>
              </w:rPr>
              <w:t xml:space="preserve">Transporte Terrestre de Mercancías Peligrosas.</w:t>
            </w:r>
          </w:p>
        </w:tc>
      </w:tr>
    </w:tbl>
    <w:p w:rsidR="00000000" w:rsidDel="00000000" w:rsidP="00000000" w:rsidRDefault="00000000" w:rsidRPr="00000000" w14:paraId="00000229">
      <w:pPr>
        <w:rPr>
          <w:sz w:val="20"/>
          <w:szCs w:val="20"/>
        </w:rPr>
      </w:pPr>
      <w:r w:rsidDel="00000000" w:rsidR="00000000" w:rsidRPr="00000000">
        <w:rPr>
          <w:rtl w:val="0"/>
        </w:rPr>
      </w:r>
    </w:p>
    <w:p w:rsidR="00000000" w:rsidDel="00000000" w:rsidP="00000000" w:rsidRDefault="00000000" w:rsidRPr="00000000" w14:paraId="0000022A">
      <w:pPr>
        <w:ind w:left="90" w:firstLine="630"/>
        <w:rPr>
          <w:b w:val="1"/>
          <w:sz w:val="20"/>
          <w:szCs w:val="20"/>
          <w:highlight w:val="white"/>
        </w:rPr>
      </w:pPr>
      <w:r w:rsidDel="00000000" w:rsidR="00000000" w:rsidRPr="00000000">
        <w:rPr>
          <w:rtl w:val="0"/>
        </w:rPr>
      </w:r>
    </w:p>
    <w:p w:rsidR="00000000" w:rsidDel="00000000" w:rsidP="00000000" w:rsidRDefault="00000000" w:rsidRPr="00000000" w14:paraId="0000022B">
      <w:pPr>
        <w:ind w:left="284" w:firstLine="436"/>
        <w:rPr>
          <w:b w:val="1"/>
          <w:sz w:val="20"/>
          <w:szCs w:val="20"/>
          <w:highlight w:val="white"/>
        </w:rPr>
      </w:pPr>
      <w:r w:rsidDel="00000000" w:rsidR="00000000" w:rsidRPr="00000000">
        <w:rPr>
          <w:b w:val="1"/>
          <w:sz w:val="20"/>
          <w:szCs w:val="20"/>
          <w:highlight w:val="white"/>
          <w:rtl w:val="0"/>
        </w:rPr>
        <w:t xml:space="preserve">Tabla 9</w:t>
      </w:r>
    </w:p>
    <w:p w:rsidR="00000000" w:rsidDel="00000000" w:rsidP="00000000" w:rsidRDefault="00000000" w:rsidRPr="00000000" w14:paraId="0000022C">
      <w:pPr>
        <w:ind w:left="284" w:firstLine="436"/>
        <w:rPr>
          <w:i w:val="1"/>
          <w:sz w:val="20"/>
          <w:szCs w:val="20"/>
          <w:highlight w:val="white"/>
        </w:rPr>
      </w:pPr>
      <w:r w:rsidDel="00000000" w:rsidR="00000000" w:rsidRPr="00000000">
        <w:rPr>
          <w:i w:val="1"/>
          <w:sz w:val="20"/>
          <w:szCs w:val="20"/>
          <w:highlight w:val="white"/>
          <w:rtl w:val="0"/>
        </w:rPr>
        <w:t xml:space="preserve">Marco normativo en transporte de pasajeros, normas generales</w:t>
      </w:r>
    </w:p>
    <w:tbl>
      <w:tblPr>
        <w:tblStyle w:val="Table20"/>
        <w:tblW w:w="9960.0" w:type="dxa"/>
        <w:jc w:val="left"/>
        <w:tblLayout w:type="fixed"/>
        <w:tblLook w:val="0400"/>
      </w:tblPr>
      <w:tblGrid>
        <w:gridCol w:w="5020"/>
        <w:gridCol w:w="4940"/>
        <w:tblGridChange w:id="0">
          <w:tblGrid>
            <w:gridCol w:w="5020"/>
            <w:gridCol w:w="494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D">
            <w:pP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E">
            <w:pPr>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22F">
            <w:pPr>
              <w:jc w:val="center"/>
              <w:rPr>
                <w:b w:val="1"/>
                <w:color w:val="000000"/>
                <w:sz w:val="20"/>
                <w:szCs w:val="20"/>
              </w:rPr>
            </w:pPr>
            <w:r w:rsidDel="00000000" w:rsidR="00000000" w:rsidRPr="00000000">
              <w:rPr>
                <w:b w:val="1"/>
                <w:color w:val="000000"/>
                <w:sz w:val="20"/>
                <w:szCs w:val="20"/>
                <w:rtl w:val="0"/>
              </w:rPr>
              <w:t xml:space="preserve">Normas generales</w:t>
            </w:r>
          </w:p>
        </w:tc>
        <w:tc>
          <w:tcPr>
            <w:tcBorders>
              <w:top w:color="000000" w:space="0" w:sz="8" w:val="single"/>
              <w:left w:color="000000" w:space="0" w:sz="0" w:val="nil"/>
              <w:bottom w:color="000000" w:space="0" w:sz="8" w:val="single"/>
              <w:right w:color="000000" w:space="0" w:sz="8" w:val="single"/>
            </w:tcBorders>
            <w:shd w:fill="d9d9d9" w:val="clear"/>
            <w:vAlign w:val="bottom"/>
          </w:tcPr>
          <w:p w:rsidR="00000000" w:rsidDel="00000000" w:rsidP="00000000" w:rsidRDefault="00000000" w:rsidRPr="00000000" w14:paraId="00000230">
            <w:pPr>
              <w:jc w:val="center"/>
              <w:rPr>
                <w:b w:val="1"/>
                <w:color w:val="000000"/>
                <w:sz w:val="20"/>
                <w:szCs w:val="20"/>
              </w:rPr>
            </w:pPr>
            <w:r w:rsidDel="00000000" w:rsidR="00000000" w:rsidRPr="00000000">
              <w:rPr>
                <w:b w:val="1"/>
                <w:color w:val="000000"/>
                <w:sz w:val="20"/>
                <w:szCs w:val="20"/>
                <w:rtl w:val="0"/>
              </w:rPr>
              <w:t xml:space="preserve">Descripción</w:t>
            </w:r>
          </w:p>
        </w:tc>
      </w:tr>
      <w:tr>
        <w:trPr>
          <w:cantSplit w:val="0"/>
          <w:trHeight w:val="804"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1">
            <w:pPr>
              <w:jc w:val="both"/>
              <w:rPr>
                <w:color w:val="000000"/>
                <w:sz w:val="20"/>
                <w:szCs w:val="20"/>
              </w:rPr>
            </w:pPr>
            <w:r w:rsidDel="00000000" w:rsidR="00000000" w:rsidRPr="00000000">
              <w:rPr>
                <w:color w:val="000000"/>
                <w:sz w:val="20"/>
                <w:szCs w:val="20"/>
                <w:rtl w:val="0"/>
              </w:rPr>
              <w:t xml:space="preserve">Constitución Política de Colombia de 1991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2">
            <w:pPr>
              <w:rPr>
                <w:color w:val="000000"/>
                <w:sz w:val="20"/>
                <w:szCs w:val="20"/>
              </w:rPr>
            </w:pPr>
            <w:r w:rsidDel="00000000" w:rsidR="00000000" w:rsidRPr="00000000">
              <w:rPr>
                <w:color w:val="000000"/>
                <w:sz w:val="20"/>
                <w:szCs w:val="20"/>
                <w:rtl w:val="0"/>
              </w:rPr>
              <w:t xml:space="preserve">Se reglamentan los diferentes servicios de transporte terrestre automotor, acorde con el numeral 11 del artículo 189.</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3">
            <w:pPr>
              <w:jc w:val="both"/>
              <w:rPr>
                <w:color w:val="000000"/>
                <w:sz w:val="20"/>
                <w:szCs w:val="20"/>
              </w:rPr>
            </w:pPr>
            <w:r w:rsidDel="00000000" w:rsidR="00000000" w:rsidRPr="00000000">
              <w:rPr>
                <w:color w:val="000000"/>
                <w:sz w:val="20"/>
                <w:szCs w:val="20"/>
                <w:rtl w:val="0"/>
              </w:rPr>
              <w:t xml:space="preserve">Código de Comercio</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4">
            <w:pPr>
              <w:rPr>
                <w:color w:val="000000"/>
                <w:sz w:val="20"/>
                <w:szCs w:val="20"/>
              </w:rPr>
            </w:pPr>
            <w:r w:rsidDel="00000000" w:rsidR="00000000" w:rsidRPr="00000000">
              <w:rPr>
                <w:color w:val="000000"/>
                <w:sz w:val="20"/>
                <w:szCs w:val="20"/>
                <w:rtl w:val="0"/>
              </w:rPr>
              <w:t xml:space="preserve">Arts. 981 al 1.035 referente al Contrato de Transporte.</w:t>
            </w:r>
          </w:p>
        </w:tc>
      </w:tr>
      <w:tr>
        <w:trPr>
          <w:cantSplit w:val="0"/>
          <w:trHeight w:val="288"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5">
            <w:pPr>
              <w:jc w:val="both"/>
              <w:rPr>
                <w:color w:val="000000"/>
                <w:sz w:val="20"/>
                <w:szCs w:val="20"/>
              </w:rPr>
            </w:pPr>
            <w:r w:rsidDel="00000000" w:rsidR="00000000" w:rsidRPr="00000000">
              <w:rPr>
                <w:color w:val="000000"/>
                <w:sz w:val="20"/>
                <w:szCs w:val="20"/>
                <w:rtl w:val="0"/>
              </w:rPr>
              <w:t xml:space="preserve">Ley 105 de 1993</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6">
            <w:pPr>
              <w:rPr>
                <w:color w:val="000000"/>
                <w:sz w:val="20"/>
                <w:szCs w:val="20"/>
              </w:rPr>
            </w:pPr>
            <w:r w:rsidDel="00000000" w:rsidR="00000000" w:rsidRPr="00000000">
              <w:rPr>
                <w:color w:val="000000"/>
                <w:sz w:val="20"/>
                <w:szCs w:val="20"/>
                <w:rtl w:val="0"/>
              </w:rPr>
              <w:t xml:space="preserve">Disposiciones Básicas Sector Transporte.</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7">
            <w:pPr>
              <w:jc w:val="both"/>
              <w:rPr>
                <w:color w:val="000000"/>
                <w:sz w:val="20"/>
                <w:szCs w:val="20"/>
              </w:rPr>
            </w:pPr>
            <w:r w:rsidDel="00000000" w:rsidR="00000000" w:rsidRPr="00000000">
              <w:rPr>
                <w:color w:val="000000"/>
                <w:sz w:val="20"/>
                <w:szCs w:val="20"/>
                <w:rtl w:val="0"/>
              </w:rPr>
              <w:t xml:space="preserve">Ley 336 de 1996</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8">
            <w:pPr>
              <w:rPr>
                <w:color w:val="000000"/>
                <w:sz w:val="20"/>
                <w:szCs w:val="20"/>
              </w:rPr>
            </w:pPr>
            <w:r w:rsidDel="00000000" w:rsidR="00000000" w:rsidRPr="00000000">
              <w:rPr>
                <w:color w:val="000000"/>
                <w:sz w:val="20"/>
                <w:szCs w:val="20"/>
                <w:rtl w:val="0"/>
              </w:rPr>
              <w:t xml:space="preserve">Disposiciones Generales para los Modos de Transporte.</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9">
            <w:pPr>
              <w:jc w:val="both"/>
              <w:rPr>
                <w:color w:val="000000"/>
                <w:sz w:val="20"/>
                <w:szCs w:val="20"/>
              </w:rPr>
            </w:pPr>
            <w:r w:rsidDel="00000000" w:rsidR="00000000" w:rsidRPr="00000000">
              <w:rPr>
                <w:color w:val="000000"/>
                <w:sz w:val="20"/>
                <w:szCs w:val="20"/>
                <w:rtl w:val="0"/>
              </w:rPr>
              <w:t xml:space="preserve">Ley 769 de 2002</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A">
            <w:pPr>
              <w:rPr>
                <w:color w:val="000000"/>
                <w:sz w:val="20"/>
                <w:szCs w:val="20"/>
              </w:rPr>
            </w:pPr>
            <w:r w:rsidDel="00000000" w:rsidR="00000000" w:rsidRPr="00000000">
              <w:rPr>
                <w:color w:val="000000"/>
                <w:sz w:val="20"/>
                <w:szCs w:val="20"/>
                <w:rtl w:val="0"/>
              </w:rPr>
              <w:t xml:space="preserve">Código Nacional de Tránsito, modificado por las Leyes 1005 de 2006 y 1383 y 1397 del 2010.</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B">
            <w:pPr>
              <w:jc w:val="both"/>
              <w:rPr>
                <w:color w:val="000000"/>
                <w:sz w:val="20"/>
                <w:szCs w:val="20"/>
              </w:rPr>
            </w:pPr>
            <w:r w:rsidDel="00000000" w:rsidR="00000000" w:rsidRPr="00000000">
              <w:rPr>
                <w:color w:val="000000"/>
                <w:sz w:val="20"/>
                <w:szCs w:val="20"/>
                <w:rtl w:val="0"/>
              </w:rPr>
              <w:t xml:space="preserve">Decreto 174 de 2001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C">
            <w:pPr>
              <w:rPr>
                <w:color w:val="000000"/>
                <w:sz w:val="20"/>
                <w:szCs w:val="20"/>
              </w:rPr>
            </w:pPr>
            <w:r w:rsidDel="00000000" w:rsidR="00000000" w:rsidRPr="00000000">
              <w:rPr>
                <w:color w:val="000000"/>
                <w:sz w:val="20"/>
                <w:szCs w:val="20"/>
                <w:rtl w:val="0"/>
              </w:rPr>
              <w:t xml:space="preserve">Se reglamenta el Servicio Público de Transporte Terrestre Automotor Especial.</w:t>
            </w:r>
          </w:p>
        </w:tc>
      </w:tr>
      <w:tr>
        <w:trPr>
          <w:cantSplit w:val="0"/>
          <w:trHeight w:val="54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23D">
            <w:pPr>
              <w:jc w:val="both"/>
              <w:rPr>
                <w:color w:val="000000"/>
                <w:sz w:val="20"/>
                <w:szCs w:val="20"/>
              </w:rPr>
            </w:pPr>
            <w:r w:rsidDel="00000000" w:rsidR="00000000" w:rsidRPr="00000000">
              <w:rPr>
                <w:color w:val="000000"/>
                <w:sz w:val="20"/>
                <w:szCs w:val="20"/>
                <w:rtl w:val="0"/>
              </w:rPr>
              <w:t xml:space="preserve">Decreto 176 de 2001</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3E">
            <w:pPr>
              <w:rPr>
                <w:color w:val="000000"/>
                <w:sz w:val="20"/>
                <w:szCs w:val="20"/>
              </w:rPr>
            </w:pPr>
            <w:r w:rsidDel="00000000" w:rsidR="00000000" w:rsidRPr="00000000">
              <w:rPr>
                <w:color w:val="000000"/>
                <w:sz w:val="20"/>
                <w:szCs w:val="20"/>
                <w:rtl w:val="0"/>
              </w:rPr>
              <w:t xml:space="preserve">Se establecen las obligaciones de las Empresas de Transporte Público Terrestre Automotor.</w:t>
            </w:r>
          </w:p>
        </w:tc>
      </w:tr>
      <w:tr>
        <w:trPr>
          <w:cantSplit w:val="0"/>
          <w:trHeight w:val="552"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3F">
            <w:pPr>
              <w:jc w:val="both"/>
              <w:rPr>
                <w:color w:val="000000"/>
                <w:sz w:val="20"/>
                <w:szCs w:val="20"/>
              </w:rPr>
            </w:pPr>
            <w:r w:rsidDel="00000000" w:rsidR="00000000" w:rsidRPr="00000000">
              <w:rPr>
                <w:color w:val="000000"/>
                <w:sz w:val="20"/>
                <w:szCs w:val="20"/>
                <w:rtl w:val="0"/>
              </w:rPr>
              <w:t xml:space="preserve">Resoluciones 3536, 3990 y 3537 del Ministerio de Transporte</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240">
            <w:pPr>
              <w:rPr>
                <w:color w:val="000000"/>
                <w:sz w:val="20"/>
                <w:szCs w:val="20"/>
              </w:rPr>
            </w:pPr>
            <w:r w:rsidDel="00000000" w:rsidR="00000000" w:rsidRPr="00000000">
              <w:rPr>
                <w:color w:val="000000"/>
                <w:sz w:val="20"/>
                <w:szCs w:val="20"/>
                <w:rtl w:val="0"/>
              </w:rPr>
              <w:t xml:space="preserve">Los vehículos particulares que están utilizando los Contratistas, para poder continuar laborando.</w:t>
            </w:r>
          </w:p>
        </w:tc>
      </w:tr>
    </w:tbl>
    <w:p w:rsidR="00000000" w:rsidDel="00000000" w:rsidP="00000000" w:rsidRDefault="00000000" w:rsidRPr="00000000" w14:paraId="00000241">
      <w:pPr>
        <w:rPr>
          <w:sz w:val="20"/>
          <w:szCs w:val="20"/>
        </w:rPr>
      </w:pPr>
      <w:r w:rsidDel="00000000" w:rsidR="00000000" w:rsidRPr="00000000">
        <w:rPr>
          <w:rtl w:val="0"/>
        </w:rPr>
      </w:r>
    </w:p>
    <w:p w:rsidR="00000000" w:rsidDel="00000000" w:rsidP="00000000" w:rsidRDefault="00000000" w:rsidRPr="00000000" w14:paraId="00000242">
      <w:pPr>
        <w:ind w:left="90" w:firstLine="630"/>
        <w:rPr>
          <w:sz w:val="20"/>
          <w:szCs w:val="20"/>
          <w:highlight w:val="white"/>
        </w:rPr>
      </w:pPr>
      <w:r w:rsidDel="00000000" w:rsidR="00000000" w:rsidRPr="00000000">
        <w:rPr>
          <w:rtl w:val="0"/>
        </w:rPr>
      </w:r>
    </w:p>
    <w:tbl>
      <w:tblPr>
        <w:tblStyle w:val="Table21"/>
        <w:tblW w:w="8748.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48"/>
        <w:tblGridChange w:id="0">
          <w:tblGrid>
            <w:gridCol w:w="8748"/>
          </w:tblGrid>
        </w:tblGridChange>
      </w:tblGrid>
      <w:tr>
        <w:trPr>
          <w:cantSplit w:val="0"/>
          <w:trHeight w:val="569" w:hRule="atLeast"/>
          <w:tblHeader w:val="0"/>
        </w:trPr>
        <w:tc>
          <w:tcPr>
            <w:shd w:fill="b6d7a8" w:val="clear"/>
            <w:tcMar>
              <w:top w:w="100.0" w:type="dxa"/>
              <w:left w:w="100.0" w:type="dxa"/>
              <w:bottom w:w="100.0" w:type="dxa"/>
              <w:right w:w="100.0" w:type="dxa"/>
            </w:tcMar>
          </w:tcPr>
          <w:p w:rsidR="00000000" w:rsidDel="00000000" w:rsidP="00000000" w:rsidRDefault="00000000" w:rsidRPr="00000000" w14:paraId="00000243">
            <w:pPr>
              <w:ind w:left="90" w:firstLine="630"/>
              <w:jc w:val="center"/>
              <w:rPr>
                <w:b w:val="1"/>
                <w:sz w:val="20"/>
                <w:szCs w:val="20"/>
                <w:highlight w:val="white"/>
              </w:rPr>
            </w:pPr>
            <w:r w:rsidDel="00000000" w:rsidR="00000000" w:rsidRPr="00000000">
              <w:rPr>
                <w:b w:val="1"/>
                <w:sz w:val="20"/>
                <w:szCs w:val="20"/>
                <w:highlight w:val="white"/>
                <w:rtl w:val="0"/>
              </w:rPr>
              <w:t xml:space="preserve">M</w:t>
            </w:r>
            <w:commentRangeStart w:id="11"/>
            <w:r w:rsidDel="00000000" w:rsidR="00000000" w:rsidRPr="00000000">
              <w:rPr>
                <w:b w:val="1"/>
                <w:sz w:val="20"/>
                <w:szCs w:val="20"/>
                <w:highlight w:val="white"/>
                <w:rtl w:val="0"/>
              </w:rPr>
              <w:t xml:space="preserve">arco Normativo en Transporte de Carga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44">
            <w:pPr>
              <w:ind w:left="90" w:firstLine="630"/>
              <w:jc w:val="center"/>
              <w:rPr>
                <w:sz w:val="20"/>
                <w:szCs w:val="20"/>
                <w:highlight w:val="white"/>
              </w:rPr>
            </w:pPr>
            <w:r w:rsidDel="00000000" w:rsidR="00000000" w:rsidRPr="00000000">
              <w:rPr>
                <w:sz w:val="20"/>
                <w:szCs w:val="20"/>
                <w:highlight w:val="white"/>
                <w:rtl w:val="0"/>
              </w:rPr>
              <w:t xml:space="preserve">Para profundizar en el Marco Normativo en Transporte de Carga descargue el siguiente archivo:</w:t>
            </w:r>
          </w:p>
          <w:p w:rsidR="00000000" w:rsidDel="00000000" w:rsidP="00000000" w:rsidRDefault="00000000" w:rsidRPr="00000000" w14:paraId="00000245">
            <w:pPr>
              <w:ind w:left="90" w:firstLine="630"/>
              <w:jc w:val="center"/>
              <w:rPr>
                <w:sz w:val="20"/>
                <w:szCs w:val="20"/>
                <w:highlight w:val="white"/>
              </w:rPr>
            </w:pPr>
            <w:r w:rsidDel="00000000" w:rsidR="00000000" w:rsidRPr="00000000">
              <w:rPr>
                <w:rtl w:val="0"/>
              </w:rPr>
            </w:r>
          </w:p>
          <w:p w:rsidR="00000000" w:rsidDel="00000000" w:rsidP="00000000" w:rsidRDefault="00000000" w:rsidRPr="00000000" w14:paraId="00000246">
            <w:pPr>
              <w:ind w:left="90" w:firstLine="630"/>
              <w:jc w:val="right"/>
              <w:rPr>
                <w:b w:val="1"/>
                <w:sz w:val="20"/>
                <w:szCs w:val="20"/>
                <w:highlight w:val="white"/>
              </w:rPr>
            </w:pPr>
            <w:r w:rsidDel="00000000" w:rsidR="00000000" w:rsidRPr="00000000">
              <w:rPr>
                <w:b w:val="1"/>
                <w:sz w:val="20"/>
                <w:szCs w:val="20"/>
                <w:highlight w:val="yellow"/>
                <w:rtl w:val="0"/>
              </w:rPr>
              <w:t xml:space="preserve">Descargar</w:t>
            </w:r>
            <w:r w:rsidDel="00000000" w:rsidR="00000000" w:rsidRPr="00000000">
              <w:rPr>
                <w:rtl w:val="0"/>
              </w:rPr>
            </w:r>
          </w:p>
        </w:tc>
      </w:tr>
    </w:tbl>
    <w:p w:rsidR="00000000" w:rsidDel="00000000" w:rsidP="00000000" w:rsidRDefault="00000000" w:rsidRPr="00000000" w14:paraId="00000247">
      <w:pPr>
        <w:ind w:left="90" w:firstLine="630"/>
        <w:rPr>
          <w:sz w:val="20"/>
          <w:szCs w:val="20"/>
        </w:rPr>
      </w:pPr>
      <w:r w:rsidDel="00000000" w:rsidR="00000000" w:rsidRPr="00000000">
        <w:rPr>
          <w:rtl w:val="0"/>
        </w:rPr>
      </w:r>
    </w:p>
    <w:p w:rsidR="00000000" w:rsidDel="00000000" w:rsidP="00000000" w:rsidRDefault="00000000" w:rsidRPr="00000000" w14:paraId="00000248">
      <w:pPr>
        <w:ind w:left="720" w:firstLine="0"/>
        <w:jc w:val="both"/>
        <w:rPr>
          <w:sz w:val="20"/>
          <w:szCs w:val="20"/>
        </w:rPr>
      </w:pPr>
      <w:r w:rsidDel="00000000" w:rsidR="00000000" w:rsidRPr="00000000">
        <w:rPr>
          <w:sz w:val="20"/>
          <w:szCs w:val="20"/>
          <w:rtl w:val="0"/>
        </w:rPr>
        <w:t xml:space="preserve">Es muy notorio que la normatividad en Colombia relativamente es reciente, respecto a los años que lleva funcionando el transporte en el país y aún se requiere mucha más normatividad a medida que cambian las necesidades de desplazamiento y los modos y medios que se utilizan.</w:t>
      </w:r>
    </w:p>
    <w:p w:rsidR="00000000" w:rsidDel="00000000" w:rsidP="00000000" w:rsidRDefault="00000000" w:rsidRPr="00000000" w14:paraId="00000249">
      <w:pPr>
        <w:rPr>
          <w:sz w:val="20"/>
          <w:szCs w:val="20"/>
        </w:rPr>
      </w:pPr>
      <w:r w:rsidDel="00000000" w:rsidR="00000000" w:rsidRPr="00000000">
        <w:rPr>
          <w:rtl w:val="0"/>
        </w:rPr>
      </w:r>
    </w:p>
    <w:p w:rsidR="00000000" w:rsidDel="00000000" w:rsidP="00000000" w:rsidRDefault="00000000" w:rsidRPr="00000000" w14:paraId="0000024A">
      <w:pPr>
        <w:rPr>
          <w:sz w:val="20"/>
          <w:szCs w:val="20"/>
        </w:rPr>
      </w:pPr>
      <w:r w:rsidDel="00000000" w:rsidR="00000000" w:rsidRPr="00000000">
        <w:rPr>
          <w:rtl w:val="0"/>
        </w:rPr>
      </w:r>
    </w:p>
    <w:p w:rsidR="00000000" w:rsidDel="00000000" w:rsidP="00000000" w:rsidRDefault="00000000" w:rsidRPr="00000000" w14:paraId="0000024B">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Conceptos de mantenimiento: preventivo, correctivo, predictivo y mejorativo</w:t>
      </w:r>
    </w:p>
    <w:p w:rsidR="00000000" w:rsidDel="00000000" w:rsidP="00000000" w:rsidRDefault="00000000" w:rsidRPr="00000000" w14:paraId="0000024C">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l tener flota y equipos en buenas condiciones, garantiza disponibilidad y la posibilidad de ser competitivos en los diferentes mercados.</w:t>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l mantenimiento, son todas aquellas acciones, procesos que de manera técnica tienen como fin y permiten mantener en buenas condiciones el funcionamiento de los equipos; podemos clasificarlos de la siguiente manera:</w:t>
      </w:r>
      <w:r w:rsidDel="00000000" w:rsidR="00000000" w:rsidRPr="00000000">
        <w:rPr>
          <w:rtl w:val="0"/>
        </w:rPr>
      </w:r>
    </w:p>
    <w:p w:rsidR="00000000" w:rsidDel="00000000" w:rsidP="00000000" w:rsidRDefault="00000000" w:rsidRPr="00000000" w14:paraId="00000250">
      <w:pPr>
        <w:ind w:left="720" w:hanging="10.999999999999943"/>
        <w:rPr>
          <w:b w:val="1"/>
          <w:sz w:val="20"/>
          <w:szCs w:val="20"/>
        </w:rPr>
      </w:pPr>
      <w:r w:rsidDel="00000000" w:rsidR="00000000" w:rsidRPr="00000000">
        <w:rPr>
          <w:rtl w:val="0"/>
        </w:rPr>
      </w:r>
    </w:p>
    <w:p w:rsidR="00000000" w:rsidDel="00000000" w:rsidP="00000000" w:rsidRDefault="00000000" w:rsidRPr="00000000" w14:paraId="00000251">
      <w:pPr>
        <w:ind w:left="720" w:hanging="10.999999999999943"/>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252">
      <w:pPr>
        <w:ind w:left="720" w:hanging="10.999999999999943"/>
        <w:rPr>
          <w:sz w:val="20"/>
          <w:szCs w:val="20"/>
        </w:rPr>
      </w:pPr>
      <w:r w:rsidDel="00000000" w:rsidR="00000000" w:rsidRPr="00000000">
        <w:rPr>
          <w:i w:val="1"/>
          <w:sz w:val="20"/>
          <w:szCs w:val="20"/>
          <w:rtl w:val="0"/>
        </w:rPr>
        <w:t xml:space="preserve">Mantenimiento de vehículo</w:t>
      </w:r>
      <w:r w:rsidDel="00000000" w:rsidR="00000000" w:rsidRPr="00000000">
        <w:rPr>
          <w:rtl w:val="0"/>
        </w:rPr>
      </w:r>
    </w:p>
    <w:p w:rsidR="00000000" w:rsidDel="00000000" w:rsidP="00000000" w:rsidRDefault="00000000" w:rsidRPr="00000000" w14:paraId="00000253">
      <w:pPr>
        <w:rPr>
          <w:i w:val="1"/>
          <w:sz w:val="20"/>
          <w:szCs w:val="20"/>
          <w:highlight w:val="white"/>
        </w:rPr>
      </w:pPr>
      <w:r w:rsidDel="00000000" w:rsidR="00000000" w:rsidRPr="00000000">
        <w:rPr>
          <w:rtl w:val="0"/>
        </w:rPr>
      </w:r>
    </w:p>
    <w:p w:rsidR="00000000" w:rsidDel="00000000" w:rsidP="00000000" w:rsidRDefault="00000000" w:rsidRPr="00000000" w14:paraId="00000254">
      <w:pPr>
        <w:ind w:left="360" w:firstLine="0"/>
        <w:jc w:val="center"/>
        <w:rPr>
          <w:i w:val="1"/>
          <w:sz w:val="20"/>
          <w:szCs w:val="20"/>
          <w:highlight w:val="white"/>
        </w:rPr>
      </w:pPr>
      <w:commentRangeStart w:id="12"/>
      <w:r w:rsidDel="00000000" w:rsidR="00000000" w:rsidRPr="00000000">
        <w:rPr/>
        <w:drawing>
          <wp:inline distB="0" distT="0" distL="0" distR="0">
            <wp:extent cx="5211936" cy="1689750"/>
            <wp:effectExtent b="0" l="0" r="0" t="0"/>
            <wp:docPr descr="Servicio de coches, mantenimiento y diagnóstico profesional, personas que utilizan tecnologías modernas, ilustración vectorial - arte vectorial de Adulto libre de derechos" id="18" name="image10.jpg"/>
            <a:graphic>
              <a:graphicData uri="http://schemas.openxmlformats.org/drawingml/2006/picture">
                <pic:pic>
                  <pic:nvPicPr>
                    <pic:cNvPr descr="Servicio de coches, mantenimiento y diagnóstico profesional, personas que utilizan tecnologías modernas, ilustración vectorial - arte vectorial de Adulto libre de derechos" id="0" name="image10.jpg"/>
                    <pic:cNvPicPr preferRelativeResize="0"/>
                  </pic:nvPicPr>
                  <pic:blipFill>
                    <a:blip r:embed="rId30"/>
                    <a:srcRect b="0" l="0" r="0" t="0"/>
                    <a:stretch>
                      <a:fillRect/>
                    </a:stretch>
                  </pic:blipFill>
                  <pic:spPr>
                    <a:xfrm>
                      <a:off x="0" y="0"/>
                      <a:ext cx="5211936" cy="168975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55">
      <w:pPr>
        <w:jc w:val="both"/>
        <w:rPr>
          <w:b w:val="1"/>
          <w:sz w:val="20"/>
          <w:szCs w:val="20"/>
        </w:rPr>
      </w:pPr>
      <w:r w:rsidDel="00000000" w:rsidR="00000000" w:rsidRPr="00000000">
        <w:rPr>
          <w:rtl w:val="0"/>
        </w:rPr>
      </w:r>
    </w:p>
    <w:p w:rsidR="00000000" w:rsidDel="00000000" w:rsidP="00000000" w:rsidRDefault="00000000" w:rsidRPr="00000000" w14:paraId="00000256">
      <w:pPr>
        <w:numPr>
          <w:ilvl w:val="0"/>
          <w:numId w:val="20"/>
        </w:numPr>
        <w:pBdr>
          <w:top w:space="0" w:sz="0" w:val="nil"/>
          <w:left w:space="0" w:sz="0" w:val="nil"/>
          <w:bottom w:space="0" w:sz="0" w:val="nil"/>
          <w:right w:space="0" w:sz="0" w:val="nil"/>
          <w:between w:space="0" w:sz="0" w:val="nil"/>
        </w:pBdr>
        <w:ind w:left="1134" w:hanging="360"/>
        <w:jc w:val="both"/>
        <w:rPr>
          <w:b w:val="1"/>
          <w:color w:val="000000"/>
          <w:sz w:val="20"/>
          <w:szCs w:val="20"/>
        </w:rPr>
      </w:pPr>
      <w:r w:rsidDel="00000000" w:rsidR="00000000" w:rsidRPr="00000000">
        <w:rPr>
          <w:b w:val="1"/>
          <w:color w:val="000000"/>
          <w:sz w:val="20"/>
          <w:szCs w:val="20"/>
          <w:rtl w:val="0"/>
        </w:rPr>
        <w:t xml:space="preserve">Mantenimiento correctivo</w:t>
      </w:r>
    </w:p>
    <w:p w:rsidR="00000000" w:rsidDel="00000000" w:rsidP="00000000" w:rsidRDefault="00000000" w:rsidRPr="00000000" w14:paraId="00000257">
      <w:pPr>
        <w:numPr>
          <w:ilvl w:val="0"/>
          <w:numId w:val="17"/>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Este también puede catalogarse como un mantenimiento reactivo, </w:t>
      </w:r>
      <w:r w:rsidDel="00000000" w:rsidR="00000000" w:rsidRPr="00000000">
        <w:rPr>
          <w:sz w:val="20"/>
          <w:szCs w:val="20"/>
          <w:rtl w:val="0"/>
        </w:rPr>
        <w:t xml:space="preserve">los equipos</w:t>
      </w:r>
      <w:r w:rsidDel="00000000" w:rsidR="00000000" w:rsidRPr="00000000">
        <w:rPr>
          <w:color w:val="000000"/>
          <w:sz w:val="20"/>
          <w:szCs w:val="20"/>
          <w:rtl w:val="0"/>
        </w:rPr>
        <w:t xml:space="preserve"> están trabajando de manera permanente y, por lo tanto, los tiempos muertos o improductivos por efectos de estas revisiones son muy p</w:t>
      </w:r>
      <w:r w:rsidDel="00000000" w:rsidR="00000000" w:rsidRPr="00000000">
        <w:rPr>
          <w:sz w:val="20"/>
          <w:szCs w:val="20"/>
          <w:rtl w:val="0"/>
        </w:rPr>
        <w:t xml:space="preserve">ocos.</w:t>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780" w:firstLine="0"/>
        <w:jc w:val="both"/>
        <w:rPr>
          <w:sz w:val="20"/>
          <w:szCs w:val="20"/>
        </w:rPr>
      </w:pPr>
      <w:r w:rsidDel="00000000" w:rsidR="00000000" w:rsidRPr="00000000">
        <w:rPr>
          <w:rtl w:val="0"/>
        </w:rPr>
      </w:r>
    </w:p>
    <w:p w:rsidR="00000000" w:rsidDel="00000000" w:rsidP="00000000" w:rsidRDefault="00000000" w:rsidRPr="00000000" w14:paraId="00000259">
      <w:pPr>
        <w:numPr>
          <w:ilvl w:val="0"/>
          <w:numId w:val="7"/>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n términos de costos son </w:t>
      </w:r>
      <w:r w:rsidDel="00000000" w:rsidR="00000000" w:rsidRPr="00000000">
        <w:rPr>
          <w:sz w:val="20"/>
          <w:szCs w:val="20"/>
          <w:rtl w:val="0"/>
        </w:rPr>
        <w:t xml:space="preserve">más</w:t>
      </w:r>
      <w:r w:rsidDel="00000000" w:rsidR="00000000" w:rsidRPr="00000000">
        <w:rPr>
          <w:color w:val="000000"/>
          <w:sz w:val="20"/>
          <w:szCs w:val="20"/>
          <w:rtl w:val="0"/>
        </w:rPr>
        <w:t xml:space="preserve"> altos, pues cuando un componente o una pieza se llevan a su </w:t>
      </w:r>
      <w:r w:rsidDel="00000000" w:rsidR="00000000" w:rsidRPr="00000000">
        <w:rPr>
          <w:sz w:val="20"/>
          <w:szCs w:val="20"/>
          <w:rtl w:val="0"/>
        </w:rPr>
        <w:t xml:space="preserve">límite</w:t>
      </w:r>
      <w:r w:rsidDel="00000000" w:rsidR="00000000" w:rsidRPr="00000000">
        <w:rPr>
          <w:color w:val="000000"/>
          <w:sz w:val="20"/>
          <w:szCs w:val="20"/>
          <w:rtl w:val="0"/>
        </w:rPr>
        <w:t xml:space="preserve"> de falla, generalmente pueden afectar otras piezas que también deben ser reparadas y los tiempos de intervención pueden ser un poco mayores. </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ind w:left="780" w:firstLine="0"/>
        <w:jc w:val="both"/>
        <w:rPr>
          <w:sz w:val="20"/>
          <w:szCs w:val="20"/>
        </w:rPr>
      </w:pPr>
      <w:r w:rsidDel="00000000" w:rsidR="00000000" w:rsidRPr="00000000">
        <w:rPr>
          <w:rtl w:val="0"/>
        </w:rPr>
      </w:r>
    </w:p>
    <w:p w:rsidR="00000000" w:rsidDel="00000000" w:rsidP="00000000" w:rsidRDefault="00000000" w:rsidRPr="00000000" w14:paraId="0000025B">
      <w:pPr>
        <w:numPr>
          <w:ilvl w:val="0"/>
          <w:numId w:val="27"/>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Estos mantenimientos pueden clasificarse para equipos que en las operaciones o en las empresas sean de baja prioridad, en equipos de muy bajo valor o en equipos que no vayan a generar pérdidas económicas mayores o colapsen las operaciones.</w:t>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D">
      <w:pPr>
        <w:numPr>
          <w:ilvl w:val="0"/>
          <w:numId w:val="20"/>
        </w:numPr>
        <w:pBdr>
          <w:top w:space="0" w:sz="0" w:val="nil"/>
          <w:left w:space="0" w:sz="0" w:val="nil"/>
          <w:bottom w:space="0" w:sz="0" w:val="nil"/>
          <w:right w:space="0" w:sz="0" w:val="nil"/>
          <w:between w:space="0" w:sz="0" w:val="nil"/>
        </w:pBdr>
        <w:ind w:left="993" w:hanging="360"/>
        <w:jc w:val="both"/>
        <w:rPr>
          <w:color w:val="000000"/>
          <w:sz w:val="20"/>
          <w:szCs w:val="20"/>
        </w:rPr>
      </w:pPr>
      <w:r w:rsidDel="00000000" w:rsidR="00000000" w:rsidRPr="00000000">
        <w:rPr>
          <w:b w:val="1"/>
          <w:color w:val="000000"/>
          <w:sz w:val="20"/>
          <w:szCs w:val="20"/>
          <w:rtl w:val="0"/>
        </w:rPr>
        <w:t xml:space="preserve">Mantenimiento preventivo</w:t>
      </w:r>
      <w:r w:rsidDel="00000000" w:rsidR="00000000" w:rsidRPr="00000000">
        <w:rPr>
          <w:color w:val="000000"/>
          <w:sz w:val="20"/>
          <w:szCs w:val="20"/>
          <w:rtl w:val="0"/>
        </w:rPr>
        <w:t xml:space="preserve"> </w:t>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780" w:firstLine="0"/>
        <w:jc w:val="both"/>
        <w:rPr>
          <w:color w:val="23282d"/>
          <w:sz w:val="20"/>
          <w:szCs w:val="20"/>
        </w:rPr>
      </w:pPr>
      <w:r w:rsidDel="00000000" w:rsidR="00000000" w:rsidRPr="00000000">
        <w:rPr>
          <w:rtl w:val="0"/>
        </w:rPr>
      </w:r>
    </w:p>
    <w:p w:rsidR="00000000" w:rsidDel="00000000" w:rsidP="00000000" w:rsidRDefault="00000000" w:rsidRPr="00000000" w14:paraId="0000025F">
      <w:pPr>
        <w:numPr>
          <w:ilvl w:val="0"/>
          <w:numId w:val="22"/>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Es planeado de manera regular y ajustado a fechas definidas y a unos tiempos de intervención, independientemente de las condiciones operativas del equipo, con la finalidad de anticipar posibles daños o fallas. </w:t>
      </w:r>
    </w:p>
    <w:p w:rsidR="00000000" w:rsidDel="00000000" w:rsidP="00000000" w:rsidRDefault="00000000" w:rsidRPr="00000000" w14:paraId="00000260">
      <w:pPr>
        <w:numPr>
          <w:ilvl w:val="0"/>
          <w:numId w:val="22"/>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Al ser un mantenimiento periódico reduce las consecuencias de daños mayores, pues son detectados a tiempo. </w:t>
      </w:r>
      <w:r w:rsidDel="00000000" w:rsidR="00000000" w:rsidRPr="00000000">
        <w:rPr>
          <w:rtl w:val="0"/>
        </w:rPr>
      </w:r>
    </w:p>
    <w:p w:rsidR="00000000" w:rsidDel="00000000" w:rsidP="00000000" w:rsidRDefault="00000000" w:rsidRPr="00000000" w14:paraId="00000261">
      <w:pPr>
        <w:numPr>
          <w:ilvl w:val="0"/>
          <w:numId w:val="22"/>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Para estas revisiones es muy conveniente elaborar un </w:t>
      </w:r>
      <w:r w:rsidDel="00000000" w:rsidR="00000000" w:rsidRPr="00000000">
        <w:rPr>
          <w:i w:val="1"/>
          <w:color w:val="000000"/>
          <w:sz w:val="20"/>
          <w:szCs w:val="20"/>
          <w:rtl w:val="0"/>
        </w:rPr>
        <w:t xml:space="preserve">check list</w:t>
      </w:r>
      <w:r w:rsidDel="00000000" w:rsidR="00000000" w:rsidRPr="00000000">
        <w:rPr>
          <w:color w:val="000000"/>
          <w:sz w:val="20"/>
          <w:szCs w:val="20"/>
          <w:rtl w:val="0"/>
        </w:rPr>
        <w:t xml:space="preserve">, basado en las fichas técnicas de los equipos y las recomendaciones de los fabricantes, para preservar la integridad de las </w:t>
      </w:r>
      <w:r w:rsidDel="00000000" w:rsidR="00000000" w:rsidRPr="00000000">
        <w:rPr>
          <w:sz w:val="20"/>
          <w:szCs w:val="20"/>
          <w:rtl w:val="0"/>
        </w:rPr>
        <w:t xml:space="preserve">máquinas</w:t>
      </w:r>
      <w:r w:rsidDel="00000000" w:rsidR="00000000" w:rsidRPr="00000000">
        <w:rPr>
          <w:color w:val="000000"/>
          <w:sz w:val="20"/>
          <w:szCs w:val="20"/>
          <w:rtl w:val="0"/>
        </w:rPr>
        <w:t xml:space="preserve"> y tener una trazabilidad de los componentes revisados e intervenidos.</w:t>
      </w:r>
      <w:r w:rsidDel="00000000" w:rsidR="00000000" w:rsidRPr="00000000">
        <w:rPr>
          <w:rtl w:val="0"/>
        </w:rPr>
      </w:r>
    </w:p>
    <w:p w:rsidR="00000000" w:rsidDel="00000000" w:rsidP="00000000" w:rsidRDefault="00000000" w:rsidRPr="00000000" w14:paraId="00000262">
      <w:pPr>
        <w:numPr>
          <w:ilvl w:val="0"/>
          <w:numId w:val="22"/>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Es de gran utilidad tener bases de datos que permitan llevar estos controles y avisen las fechas próximas de los mantenimientos y a que componentes.</w:t>
      </w:r>
      <w:r w:rsidDel="00000000" w:rsidR="00000000" w:rsidRPr="00000000">
        <w:rPr>
          <w:rtl w:val="0"/>
        </w:rPr>
      </w:r>
    </w:p>
    <w:p w:rsidR="00000000" w:rsidDel="00000000" w:rsidP="00000000" w:rsidRDefault="00000000" w:rsidRPr="00000000" w14:paraId="00000263">
      <w:pPr>
        <w:numPr>
          <w:ilvl w:val="0"/>
          <w:numId w:val="22"/>
        </w:numPr>
        <w:pBdr>
          <w:top w:space="0" w:sz="0" w:val="nil"/>
          <w:left w:space="0" w:sz="0" w:val="nil"/>
          <w:bottom w:space="0" w:sz="0" w:val="nil"/>
          <w:right w:space="0" w:sz="0" w:val="nil"/>
          <w:between w:space="0" w:sz="0" w:val="nil"/>
        </w:pBdr>
        <w:ind w:left="1440" w:hanging="360"/>
        <w:jc w:val="both"/>
        <w:rPr>
          <w:sz w:val="20"/>
          <w:szCs w:val="20"/>
        </w:rPr>
      </w:pPr>
      <w:r w:rsidDel="00000000" w:rsidR="00000000" w:rsidRPr="00000000">
        <w:rPr>
          <w:color w:val="000000"/>
          <w:sz w:val="20"/>
          <w:szCs w:val="20"/>
          <w:rtl w:val="0"/>
        </w:rPr>
        <w:t xml:space="preserve">La principal ventaja de este mantenimiento es que los equipos se conservan en mejores condiciones y pueden durar más tiempo operativos, bajando costos por intervenciones, pero esto también implica como desventaja realizar </w:t>
      </w:r>
      <w:r w:rsidDel="00000000" w:rsidR="00000000" w:rsidRPr="00000000">
        <w:rPr>
          <w:sz w:val="20"/>
          <w:szCs w:val="20"/>
          <w:rtl w:val="0"/>
        </w:rPr>
        <w:t xml:space="preserve">más</w:t>
      </w:r>
      <w:r w:rsidDel="00000000" w:rsidR="00000000" w:rsidRPr="00000000">
        <w:rPr>
          <w:color w:val="000000"/>
          <w:sz w:val="20"/>
          <w:szCs w:val="20"/>
          <w:rtl w:val="0"/>
        </w:rPr>
        <w:t xml:space="preserve"> inspecciones y mantenimientos menores en la vida útil del equipo.</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265">
      <w:pPr>
        <w:numPr>
          <w:ilvl w:val="0"/>
          <w:numId w:val="20"/>
        </w:numPr>
        <w:pBdr>
          <w:top w:space="0" w:sz="0" w:val="nil"/>
          <w:left w:space="0" w:sz="0" w:val="nil"/>
          <w:bottom w:space="0" w:sz="0" w:val="nil"/>
          <w:right w:space="0" w:sz="0" w:val="nil"/>
          <w:between w:space="0" w:sz="0" w:val="nil"/>
        </w:pBdr>
        <w:ind w:left="993" w:hanging="360"/>
        <w:jc w:val="both"/>
        <w:rPr>
          <w:color w:val="000000"/>
          <w:sz w:val="20"/>
          <w:szCs w:val="20"/>
        </w:rPr>
      </w:pPr>
      <w:r w:rsidDel="00000000" w:rsidR="00000000" w:rsidRPr="00000000">
        <w:rPr>
          <w:b w:val="1"/>
          <w:color w:val="000000"/>
          <w:sz w:val="20"/>
          <w:szCs w:val="20"/>
          <w:rtl w:val="0"/>
        </w:rPr>
        <w:t xml:space="preserve">Mantenimiento predictivo</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267">
      <w:pPr>
        <w:numPr>
          <w:ilvl w:val="0"/>
          <w:numId w:val="28"/>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Se basa en realizar un diagnóstico y supervisión, basado en las características del equipo y fichas técnicas, para predecir y prevenir daños o averías y determinar cuando debería ser sustituido la pieza o componente antes que falle, es mucho más anticipado que el mantenimiento preventivo, pues no se interviene cuando la pieza falla. </w:t>
      </w:r>
    </w:p>
    <w:p w:rsidR="00000000" w:rsidDel="00000000" w:rsidP="00000000" w:rsidRDefault="00000000" w:rsidRPr="00000000" w14:paraId="00000268">
      <w:pPr>
        <w:numPr>
          <w:ilvl w:val="0"/>
          <w:numId w:val="28"/>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Este mantenimiento tiene la ventaja que los equipos pueden tener más tiempo de operación y las intervenciones para su mantenimiento son muy rápidas, la desventaja radica en tener las herramientas y tecnologías que permitan hacer estos diagnósticos y determinar la periodicidad del cambio de todos los componentes.</w:t>
      </w:r>
    </w:p>
    <w:p w:rsidR="00000000" w:rsidDel="00000000" w:rsidP="00000000" w:rsidRDefault="00000000" w:rsidRPr="00000000" w14:paraId="00000269">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ind w:left="720" w:firstLine="0"/>
        <w:rPr>
          <w:color w:val="23282d"/>
          <w:sz w:val="20"/>
          <w:szCs w:val="2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720" w:firstLine="0"/>
        <w:rPr>
          <w:color w:val="23282d"/>
          <w:sz w:val="20"/>
          <w:szCs w:val="20"/>
        </w:rPr>
      </w:pPr>
      <w:r w:rsidDel="00000000" w:rsidR="00000000" w:rsidRPr="00000000">
        <w:rPr>
          <w:rtl w:val="0"/>
        </w:rPr>
      </w:r>
    </w:p>
    <w:p w:rsidR="00000000" w:rsidDel="00000000" w:rsidP="00000000" w:rsidRDefault="00000000" w:rsidRPr="00000000" w14:paraId="0000026C">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 Características de la documentación de operación del medio de transporte</w:t>
      </w:r>
    </w:p>
    <w:p w:rsidR="00000000" w:rsidDel="00000000" w:rsidP="00000000" w:rsidRDefault="00000000" w:rsidRPr="00000000" w14:paraId="0000026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color w:val="000000"/>
          <w:sz w:val="20"/>
          <w:szCs w:val="20"/>
          <w:rtl w:val="0"/>
        </w:rPr>
        <w:t xml:space="preserve">Es importante que dentro de toda la cadena logística de transporte estén regulados, también, los proveedores de los bienes a transportar, por lo tanto, y en paralelo a la documentación hay que conocer quiénes son los intervinientes; a continuación, se enuncian los participantes en la cadena de suministro:</w:t>
      </w:r>
      <w:r w:rsidDel="00000000" w:rsidR="00000000" w:rsidRPr="00000000">
        <w:rPr>
          <w:rtl w:val="0"/>
        </w:rPr>
      </w:r>
    </w:p>
    <w:p w:rsidR="00000000" w:rsidDel="00000000" w:rsidP="00000000" w:rsidRDefault="00000000" w:rsidRPr="00000000" w14:paraId="0000026F">
      <w:pPr>
        <w:ind w:left="420" w:firstLine="0"/>
        <w:jc w:val="both"/>
        <w:rPr>
          <w:sz w:val="20"/>
          <w:szCs w:val="20"/>
        </w:rPr>
      </w:pPr>
      <w:r w:rsidDel="00000000" w:rsidR="00000000" w:rsidRPr="00000000">
        <w:rPr>
          <w:rtl w:val="0"/>
        </w:rPr>
      </w:r>
    </w:p>
    <w:p w:rsidR="00000000" w:rsidDel="00000000" w:rsidP="00000000" w:rsidRDefault="00000000" w:rsidRPr="00000000" w14:paraId="00000270">
      <w:pPr>
        <w:ind w:left="720" w:firstLine="0"/>
        <w:jc w:val="both"/>
        <w:rPr>
          <w:sz w:val="20"/>
          <w:szCs w:val="20"/>
        </w:rPr>
      </w:pPr>
      <w:commentRangeStart w:id="13"/>
      <w:r w:rsidDel="00000000" w:rsidR="00000000" w:rsidRPr="00000000">
        <w:rPr>
          <w:b w:val="1"/>
          <w:sz w:val="20"/>
          <w:szCs w:val="20"/>
          <w:rtl w:val="0"/>
        </w:rPr>
        <w:t xml:space="preserve">Proveedores:</w:t>
      </w:r>
      <w:r w:rsidDel="00000000" w:rsidR="00000000" w:rsidRPr="00000000">
        <w:rPr>
          <w:sz w:val="20"/>
          <w:szCs w:val="20"/>
          <w:rtl w:val="0"/>
        </w:rPr>
        <w:t xml:space="preserve"> están encargados de ofrecer </w:t>
      </w:r>
      <w:r w:rsidDel="00000000" w:rsidR="00000000" w:rsidRPr="00000000">
        <w:rPr>
          <w:color w:val="000000"/>
          <w:sz w:val="20"/>
          <w:szCs w:val="20"/>
          <w:rtl w:val="0"/>
        </w:rPr>
        <w:t xml:space="preserve">los servicios y bienes, movilizan </w:t>
      </w:r>
      <w:r w:rsidDel="00000000" w:rsidR="00000000" w:rsidRPr="00000000">
        <w:rPr>
          <w:sz w:val="20"/>
          <w:szCs w:val="20"/>
          <w:rtl w:val="0"/>
        </w:rPr>
        <w:t xml:space="preserve">los</w:t>
      </w:r>
      <w:r w:rsidDel="00000000" w:rsidR="00000000" w:rsidRPr="00000000">
        <w:rPr>
          <w:color w:val="000000"/>
          <w:sz w:val="20"/>
          <w:szCs w:val="20"/>
          <w:rtl w:val="0"/>
        </w:rPr>
        <w:t xml:space="preserve"> bienes o servicios a través del transporte con sus modos y medios.</w:t>
      </w:r>
      <w:r w:rsidDel="00000000" w:rsidR="00000000" w:rsidRPr="00000000">
        <w:rPr>
          <w:rtl w:val="0"/>
        </w:rPr>
      </w:r>
    </w:p>
    <w:p w:rsidR="00000000" w:rsidDel="00000000" w:rsidP="00000000" w:rsidRDefault="00000000" w:rsidRPr="00000000" w14:paraId="00000271">
      <w:pPr>
        <w:ind w:left="720" w:firstLine="0"/>
        <w:jc w:val="both"/>
        <w:rPr>
          <w:sz w:val="20"/>
          <w:szCs w:val="20"/>
        </w:rPr>
      </w:pPr>
      <w:r w:rsidDel="00000000" w:rsidR="00000000" w:rsidRPr="00000000">
        <w:rPr>
          <w:rtl w:val="0"/>
        </w:rPr>
      </w:r>
    </w:p>
    <w:p w:rsidR="00000000" w:rsidDel="00000000" w:rsidP="00000000" w:rsidRDefault="00000000" w:rsidRPr="00000000" w14:paraId="00000272">
      <w:pPr>
        <w:ind w:left="720" w:firstLine="0"/>
        <w:jc w:val="both"/>
        <w:rPr>
          <w:color w:val="000000"/>
          <w:sz w:val="20"/>
          <w:szCs w:val="20"/>
        </w:rPr>
      </w:pPr>
      <w:r w:rsidDel="00000000" w:rsidR="00000000" w:rsidRPr="00000000">
        <w:rPr>
          <w:b w:val="1"/>
          <w:color w:val="000000"/>
          <w:sz w:val="20"/>
          <w:szCs w:val="20"/>
          <w:rtl w:val="0"/>
        </w:rPr>
        <w:t xml:space="preserve">Las fábricas: </w:t>
      </w:r>
      <w:r w:rsidDel="00000000" w:rsidR="00000000" w:rsidRPr="00000000">
        <w:rPr>
          <w:sz w:val="20"/>
          <w:szCs w:val="20"/>
          <w:rtl w:val="0"/>
        </w:rPr>
        <w:t xml:space="preserve">e</w:t>
      </w:r>
      <w:r w:rsidDel="00000000" w:rsidR="00000000" w:rsidRPr="00000000">
        <w:rPr>
          <w:color w:val="000000"/>
          <w:sz w:val="20"/>
          <w:szCs w:val="20"/>
          <w:rtl w:val="0"/>
        </w:rPr>
        <w:t xml:space="preserve">ncargadas de la transformación de los bienes y servicios llevados a través de los diferentes modos de transporte, </w:t>
      </w:r>
      <w:r w:rsidDel="00000000" w:rsidR="00000000" w:rsidRPr="00000000">
        <w:rPr>
          <w:sz w:val="20"/>
          <w:szCs w:val="20"/>
          <w:rtl w:val="0"/>
        </w:rPr>
        <w:t xml:space="preserve">s</w:t>
      </w:r>
      <w:r w:rsidDel="00000000" w:rsidR="00000000" w:rsidRPr="00000000">
        <w:rPr>
          <w:color w:val="000000"/>
          <w:sz w:val="20"/>
          <w:szCs w:val="20"/>
          <w:rtl w:val="0"/>
        </w:rPr>
        <w:t xml:space="preserve">u función es la de transportar las materias primas y productos acabados entre las empresas y sus clientes. </w:t>
      </w:r>
    </w:p>
    <w:p w:rsidR="00000000" w:rsidDel="00000000" w:rsidP="00000000" w:rsidRDefault="00000000" w:rsidRPr="00000000" w14:paraId="00000273">
      <w:pPr>
        <w:ind w:left="720" w:firstLine="0"/>
        <w:jc w:val="both"/>
        <w:rPr>
          <w:sz w:val="20"/>
          <w:szCs w:val="20"/>
        </w:rPr>
      </w:pPr>
      <w:r w:rsidDel="00000000" w:rsidR="00000000" w:rsidRPr="00000000">
        <w:rPr>
          <w:rtl w:val="0"/>
        </w:rPr>
      </w:r>
    </w:p>
    <w:p w:rsidR="00000000" w:rsidDel="00000000" w:rsidP="00000000" w:rsidRDefault="00000000" w:rsidRPr="00000000" w14:paraId="00000274">
      <w:pPr>
        <w:ind w:left="720" w:firstLine="0"/>
        <w:jc w:val="both"/>
        <w:rPr>
          <w:sz w:val="20"/>
          <w:szCs w:val="20"/>
        </w:rPr>
      </w:pPr>
      <w:r w:rsidDel="00000000" w:rsidR="00000000" w:rsidRPr="00000000">
        <w:rPr>
          <w:b w:val="1"/>
          <w:sz w:val="20"/>
          <w:szCs w:val="20"/>
          <w:rtl w:val="0"/>
        </w:rPr>
        <w:t xml:space="preserve">C</w:t>
      </w:r>
      <w:r w:rsidDel="00000000" w:rsidR="00000000" w:rsidRPr="00000000">
        <w:rPr>
          <w:b w:val="1"/>
          <w:color w:val="000000"/>
          <w:sz w:val="20"/>
          <w:szCs w:val="20"/>
          <w:rtl w:val="0"/>
        </w:rPr>
        <w:t xml:space="preserve">lientes</w:t>
      </w:r>
      <w:r w:rsidDel="00000000" w:rsidR="00000000" w:rsidRPr="00000000">
        <w:rPr>
          <w:b w:val="1"/>
          <w:sz w:val="20"/>
          <w:szCs w:val="20"/>
          <w:rtl w:val="0"/>
        </w:rPr>
        <w:t xml:space="preserve">:</w:t>
      </w:r>
      <w:r w:rsidDel="00000000" w:rsidR="00000000" w:rsidRPr="00000000">
        <w:rPr>
          <w:sz w:val="20"/>
          <w:szCs w:val="20"/>
          <w:rtl w:val="0"/>
        </w:rPr>
        <w:t xml:space="preserve"> son más que consumidores pasivos son una mina de conocimientos y experiencias, para que la empresa se mantenga como la mejor opción, toda esta interconexión se ocupa de satisfacer necesidades del cliente final. </w:t>
      </w:r>
    </w:p>
    <w:p w:rsidR="00000000" w:rsidDel="00000000" w:rsidP="00000000" w:rsidRDefault="00000000" w:rsidRPr="00000000" w14:paraId="00000275">
      <w:pPr>
        <w:ind w:left="720" w:firstLine="0"/>
        <w:jc w:val="both"/>
        <w:rPr>
          <w:sz w:val="20"/>
          <w:szCs w:val="20"/>
        </w:rPr>
      </w:pPr>
      <w:r w:rsidDel="00000000" w:rsidR="00000000" w:rsidRPr="00000000">
        <w:rPr>
          <w:rtl w:val="0"/>
        </w:rPr>
      </w:r>
    </w:p>
    <w:p w:rsidR="00000000" w:rsidDel="00000000" w:rsidP="00000000" w:rsidRDefault="00000000" w:rsidRPr="00000000" w14:paraId="00000276">
      <w:pPr>
        <w:ind w:left="720" w:firstLine="0"/>
        <w:jc w:val="both"/>
        <w:rPr>
          <w:sz w:val="20"/>
          <w:szCs w:val="20"/>
        </w:rPr>
      </w:pPr>
      <w:r w:rsidDel="00000000" w:rsidR="00000000" w:rsidRPr="00000000">
        <w:rPr>
          <w:b w:val="1"/>
          <w:sz w:val="20"/>
          <w:szCs w:val="20"/>
          <w:rtl w:val="0"/>
        </w:rPr>
        <w:t xml:space="preserve">Estado:</w:t>
      </w:r>
      <w:r w:rsidDel="00000000" w:rsidR="00000000" w:rsidRPr="00000000">
        <w:rPr>
          <w:sz w:val="20"/>
          <w:szCs w:val="20"/>
          <w:rtl w:val="0"/>
        </w:rPr>
        <w:t xml:space="preserve"> es necesario que se cumpla a cabalidad con unos requisitos mínimos en la documentación, conocer la normatividad vigente en el país, que documentos son exigibles, dependiendo el proceso que se vaya a revisar.</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77">
      <w:pPr>
        <w:ind w:left="720" w:firstLine="0"/>
        <w:jc w:val="both"/>
        <w:rPr>
          <w:sz w:val="20"/>
          <w:szCs w:val="20"/>
        </w:rPr>
      </w:pPr>
      <w:r w:rsidDel="00000000" w:rsidR="00000000" w:rsidRPr="00000000">
        <w:rPr>
          <w:rtl w:val="0"/>
        </w:rPr>
      </w:r>
    </w:p>
    <w:p w:rsidR="00000000" w:rsidDel="00000000" w:rsidP="00000000" w:rsidRDefault="00000000" w:rsidRPr="00000000" w14:paraId="00000278">
      <w:pPr>
        <w:ind w:left="720" w:firstLine="0"/>
        <w:rPr>
          <w:sz w:val="20"/>
          <w:szCs w:val="20"/>
        </w:rPr>
      </w:pPr>
      <w:r w:rsidDel="00000000" w:rsidR="00000000" w:rsidRPr="00000000">
        <w:rPr>
          <w:sz w:val="20"/>
          <w:szCs w:val="20"/>
          <w:rtl w:val="0"/>
        </w:rPr>
        <w:t xml:space="preserve">10.1. Verificación de la documentación</w:t>
      </w:r>
    </w:p>
    <w:p w:rsidR="00000000" w:rsidDel="00000000" w:rsidP="00000000" w:rsidRDefault="00000000" w:rsidRPr="00000000" w14:paraId="00000279">
      <w:pPr>
        <w:ind w:left="720" w:firstLine="0"/>
        <w:rPr>
          <w:b w:val="1"/>
          <w:sz w:val="20"/>
          <w:szCs w:val="20"/>
          <w:highlight w:val="yellow"/>
        </w:rPr>
      </w:pPr>
      <w:r w:rsidDel="00000000" w:rsidR="00000000" w:rsidRPr="00000000">
        <w:rPr>
          <w:rtl w:val="0"/>
        </w:rPr>
      </w:r>
    </w:p>
    <w:p w:rsidR="00000000" w:rsidDel="00000000" w:rsidP="00000000" w:rsidRDefault="00000000" w:rsidRPr="00000000" w14:paraId="0000027A">
      <w:pPr>
        <w:ind w:left="720" w:firstLine="0"/>
        <w:rPr>
          <w:sz w:val="20"/>
          <w:szCs w:val="20"/>
          <w:highlight w:val="white"/>
        </w:rPr>
      </w:pPr>
      <w:r w:rsidDel="00000000" w:rsidR="00000000" w:rsidRPr="00000000">
        <w:rPr>
          <w:sz w:val="20"/>
          <w:szCs w:val="20"/>
          <w:rtl w:val="0"/>
        </w:rPr>
        <w:t xml:space="preserve"> </w:t>
      </w:r>
      <w:r w:rsidDel="00000000" w:rsidR="00000000" w:rsidRPr="00000000">
        <w:rPr>
          <w:sz w:val="20"/>
          <w:szCs w:val="20"/>
          <w:highlight w:val="white"/>
          <w:rtl w:val="0"/>
        </w:rPr>
        <w:t xml:space="preserve">Los cuatro documentos obligatorios al conducir un vehículo son: </w:t>
      </w:r>
    </w:p>
    <w:p w:rsidR="00000000" w:rsidDel="00000000" w:rsidP="00000000" w:rsidRDefault="00000000" w:rsidRPr="00000000" w14:paraId="0000027B">
      <w:pPr>
        <w:ind w:left="1440" w:firstLine="0"/>
        <w:rPr>
          <w:sz w:val="20"/>
          <w:szCs w:val="20"/>
          <w:highlight w:val="white"/>
        </w:rPr>
      </w:pPr>
      <w:r w:rsidDel="00000000" w:rsidR="00000000" w:rsidRPr="00000000">
        <w:rPr>
          <w:rtl w:val="0"/>
        </w:rPr>
      </w:r>
    </w:p>
    <w:p w:rsidR="00000000" w:rsidDel="00000000" w:rsidP="00000000" w:rsidRDefault="00000000" w:rsidRPr="00000000" w14:paraId="0000027C">
      <w:pPr>
        <w:numPr>
          <w:ilvl w:val="0"/>
          <w:numId w:val="21"/>
        </w:numPr>
        <w:pBdr>
          <w:top w:space="0" w:sz="0" w:val="nil"/>
          <w:left w:space="0" w:sz="0" w:val="nil"/>
          <w:bottom w:space="0" w:sz="0" w:val="nil"/>
          <w:right w:space="0" w:sz="0" w:val="nil"/>
          <w:between w:space="0" w:sz="0" w:val="nil"/>
        </w:pBdr>
        <w:shd w:fill="ffffff" w:val="clear"/>
        <w:spacing w:after="360" w:lineRule="auto"/>
        <w:ind w:left="1080" w:hanging="360"/>
        <w:jc w:val="both"/>
        <w:rPr>
          <w:color w:val="000000"/>
          <w:sz w:val="20"/>
          <w:szCs w:val="20"/>
        </w:rPr>
      </w:pPr>
      <w:r w:rsidDel="00000000" w:rsidR="00000000" w:rsidRPr="00000000">
        <w:rPr>
          <w:b w:val="1"/>
          <w:color w:val="000000"/>
          <w:sz w:val="20"/>
          <w:szCs w:val="20"/>
          <w:rtl w:val="0"/>
        </w:rPr>
        <w:t xml:space="preserve">Licencia de tránsito:</w:t>
      </w:r>
      <w:r w:rsidDel="00000000" w:rsidR="00000000" w:rsidRPr="00000000">
        <w:rPr>
          <w:color w:val="000000"/>
          <w:sz w:val="20"/>
          <w:szCs w:val="20"/>
          <w:rtl w:val="0"/>
        </w:rPr>
        <w:t xml:space="preserve"> identifica al vehículo como legal, acredita la propiedad y autorizado para transitar por todo el territorio colombiano, contiene la siguiente información:</w:t>
      </w:r>
    </w:p>
    <w:p w:rsidR="00000000" w:rsidDel="00000000" w:rsidP="00000000" w:rsidRDefault="00000000" w:rsidRPr="00000000" w14:paraId="0000027D">
      <w:pPr>
        <w:numPr>
          <w:ilvl w:val="0"/>
          <w:numId w:val="5"/>
        </w:numPr>
        <w:shd w:fill="ffffff" w:val="clear"/>
        <w:ind w:left="720" w:firstLine="1407"/>
        <w:rPr>
          <w:color w:val="000000"/>
        </w:rPr>
      </w:pPr>
      <w:r w:rsidDel="00000000" w:rsidR="00000000" w:rsidRPr="00000000">
        <w:rPr>
          <w:color w:val="000000"/>
          <w:sz w:val="20"/>
          <w:szCs w:val="20"/>
          <w:rtl w:val="0"/>
        </w:rPr>
        <w:t xml:space="preserve">Marca.</w:t>
      </w:r>
    </w:p>
    <w:p w:rsidR="00000000" w:rsidDel="00000000" w:rsidP="00000000" w:rsidRDefault="00000000" w:rsidRPr="00000000" w14:paraId="0000027E">
      <w:pPr>
        <w:numPr>
          <w:ilvl w:val="0"/>
          <w:numId w:val="5"/>
        </w:numPr>
        <w:shd w:fill="ffffff" w:val="clear"/>
        <w:ind w:left="720" w:firstLine="1407"/>
        <w:rPr>
          <w:color w:val="000000"/>
        </w:rPr>
      </w:pPr>
      <w:r w:rsidDel="00000000" w:rsidR="00000000" w:rsidRPr="00000000">
        <w:rPr>
          <w:color w:val="000000"/>
          <w:sz w:val="20"/>
          <w:szCs w:val="20"/>
          <w:rtl w:val="0"/>
        </w:rPr>
        <w:t xml:space="preserve">Modelo.</w:t>
      </w:r>
    </w:p>
    <w:p w:rsidR="00000000" w:rsidDel="00000000" w:rsidP="00000000" w:rsidRDefault="00000000" w:rsidRPr="00000000" w14:paraId="0000027F">
      <w:pPr>
        <w:numPr>
          <w:ilvl w:val="0"/>
          <w:numId w:val="5"/>
        </w:numPr>
        <w:shd w:fill="ffffff" w:val="clear"/>
        <w:ind w:left="720" w:firstLine="1407"/>
        <w:rPr>
          <w:color w:val="000000"/>
        </w:rPr>
      </w:pPr>
      <w:r w:rsidDel="00000000" w:rsidR="00000000" w:rsidRPr="00000000">
        <w:rPr>
          <w:color w:val="000000"/>
          <w:sz w:val="20"/>
          <w:szCs w:val="20"/>
          <w:rtl w:val="0"/>
        </w:rPr>
        <w:t xml:space="preserve">Número de pasajeros.</w:t>
      </w:r>
    </w:p>
    <w:p w:rsidR="00000000" w:rsidDel="00000000" w:rsidP="00000000" w:rsidRDefault="00000000" w:rsidRPr="00000000" w14:paraId="00000280">
      <w:pPr>
        <w:numPr>
          <w:ilvl w:val="0"/>
          <w:numId w:val="5"/>
        </w:numPr>
        <w:shd w:fill="ffffff" w:val="clear"/>
        <w:ind w:left="720" w:firstLine="1407"/>
        <w:rPr>
          <w:color w:val="000000"/>
        </w:rPr>
      </w:pPr>
      <w:r w:rsidDel="00000000" w:rsidR="00000000" w:rsidRPr="00000000">
        <w:rPr>
          <w:color w:val="000000"/>
          <w:sz w:val="20"/>
          <w:szCs w:val="20"/>
          <w:rtl w:val="0"/>
        </w:rPr>
        <w:t xml:space="preserve">Número de placa.</w:t>
      </w:r>
    </w:p>
    <w:p w:rsidR="00000000" w:rsidDel="00000000" w:rsidP="00000000" w:rsidRDefault="00000000" w:rsidRPr="00000000" w14:paraId="00000281">
      <w:pPr>
        <w:numPr>
          <w:ilvl w:val="0"/>
          <w:numId w:val="5"/>
        </w:numPr>
        <w:shd w:fill="ffffff" w:val="clear"/>
        <w:ind w:left="720" w:firstLine="1407"/>
        <w:rPr>
          <w:color w:val="000000"/>
        </w:rPr>
      </w:pPr>
      <w:r w:rsidDel="00000000" w:rsidR="00000000" w:rsidRPr="00000000">
        <w:rPr>
          <w:color w:val="000000"/>
          <w:sz w:val="20"/>
          <w:szCs w:val="20"/>
          <w:rtl w:val="0"/>
        </w:rPr>
        <w:t xml:space="preserve">Cilindraje.</w:t>
      </w:r>
    </w:p>
    <w:p w:rsidR="00000000" w:rsidDel="00000000" w:rsidP="00000000" w:rsidRDefault="00000000" w:rsidRPr="00000000" w14:paraId="00000282">
      <w:pPr>
        <w:numPr>
          <w:ilvl w:val="0"/>
          <w:numId w:val="5"/>
        </w:numPr>
        <w:shd w:fill="ffffff" w:val="clear"/>
        <w:ind w:left="720" w:firstLine="1407"/>
        <w:rPr>
          <w:color w:val="000000"/>
        </w:rPr>
      </w:pPr>
      <w:r w:rsidDel="00000000" w:rsidR="00000000" w:rsidRPr="00000000">
        <w:rPr>
          <w:color w:val="000000"/>
          <w:sz w:val="20"/>
          <w:szCs w:val="20"/>
          <w:rtl w:val="0"/>
        </w:rPr>
        <w:t xml:space="preserve">Número de motor.</w:t>
      </w:r>
    </w:p>
    <w:p w:rsidR="00000000" w:rsidDel="00000000" w:rsidP="00000000" w:rsidRDefault="00000000" w:rsidRPr="00000000" w14:paraId="00000283">
      <w:pPr>
        <w:numPr>
          <w:ilvl w:val="0"/>
          <w:numId w:val="5"/>
        </w:numPr>
        <w:shd w:fill="ffffff" w:val="clear"/>
        <w:ind w:left="720" w:firstLine="1407"/>
        <w:rPr>
          <w:color w:val="000000"/>
        </w:rPr>
      </w:pPr>
      <w:r w:rsidDel="00000000" w:rsidR="00000000" w:rsidRPr="00000000">
        <w:rPr>
          <w:color w:val="000000"/>
          <w:sz w:val="20"/>
          <w:szCs w:val="20"/>
          <w:rtl w:val="0"/>
        </w:rPr>
        <w:t xml:space="preserve">Número de chasis.</w:t>
      </w:r>
    </w:p>
    <w:p w:rsidR="00000000" w:rsidDel="00000000" w:rsidP="00000000" w:rsidRDefault="00000000" w:rsidRPr="00000000" w14:paraId="00000284">
      <w:pPr>
        <w:numPr>
          <w:ilvl w:val="0"/>
          <w:numId w:val="5"/>
        </w:numPr>
        <w:shd w:fill="ffffff" w:val="clear"/>
        <w:ind w:left="720" w:firstLine="1407"/>
        <w:rPr>
          <w:color w:val="000000"/>
        </w:rPr>
      </w:pPr>
      <w:r w:rsidDel="00000000" w:rsidR="00000000" w:rsidRPr="00000000">
        <w:rPr>
          <w:color w:val="000000"/>
          <w:sz w:val="20"/>
          <w:szCs w:val="20"/>
          <w:rtl w:val="0"/>
        </w:rPr>
        <w:t xml:space="preserve">Clase de vehículo.</w:t>
      </w:r>
    </w:p>
    <w:p w:rsidR="00000000" w:rsidDel="00000000" w:rsidP="00000000" w:rsidRDefault="00000000" w:rsidRPr="00000000" w14:paraId="00000285">
      <w:pPr>
        <w:numPr>
          <w:ilvl w:val="0"/>
          <w:numId w:val="5"/>
        </w:numPr>
        <w:shd w:fill="ffffff" w:val="clear"/>
        <w:ind w:left="720" w:firstLine="1407"/>
        <w:rPr>
          <w:color w:val="000000"/>
        </w:rPr>
      </w:pPr>
      <w:r w:rsidDel="00000000" w:rsidR="00000000" w:rsidRPr="00000000">
        <w:rPr>
          <w:color w:val="000000"/>
          <w:sz w:val="20"/>
          <w:szCs w:val="20"/>
          <w:rtl w:val="0"/>
        </w:rPr>
        <w:t xml:space="preserve">Tipo de carrocería.</w:t>
      </w:r>
    </w:p>
    <w:p w:rsidR="00000000" w:rsidDel="00000000" w:rsidP="00000000" w:rsidRDefault="00000000" w:rsidRPr="00000000" w14:paraId="00000286">
      <w:pPr>
        <w:numPr>
          <w:ilvl w:val="0"/>
          <w:numId w:val="5"/>
        </w:numPr>
        <w:shd w:fill="ffffff" w:val="clear"/>
        <w:ind w:left="720" w:firstLine="1407"/>
        <w:rPr>
          <w:color w:val="000000"/>
        </w:rPr>
      </w:pPr>
      <w:r w:rsidDel="00000000" w:rsidR="00000000" w:rsidRPr="00000000">
        <w:rPr>
          <w:color w:val="000000"/>
          <w:sz w:val="20"/>
          <w:szCs w:val="20"/>
          <w:rtl w:val="0"/>
        </w:rPr>
        <w:t xml:space="preserve">Tipo de combustible.</w:t>
      </w:r>
    </w:p>
    <w:p w:rsidR="00000000" w:rsidDel="00000000" w:rsidP="00000000" w:rsidRDefault="00000000" w:rsidRPr="00000000" w14:paraId="00000287">
      <w:pPr>
        <w:numPr>
          <w:ilvl w:val="0"/>
          <w:numId w:val="5"/>
        </w:numPr>
        <w:shd w:fill="ffffff" w:val="clear"/>
        <w:ind w:left="720" w:firstLine="1407"/>
        <w:rPr>
          <w:color w:val="000000"/>
        </w:rPr>
      </w:pPr>
      <w:r w:rsidDel="00000000" w:rsidR="00000000" w:rsidRPr="00000000">
        <w:rPr>
          <w:color w:val="000000"/>
          <w:sz w:val="20"/>
          <w:szCs w:val="20"/>
          <w:rtl w:val="0"/>
        </w:rPr>
        <w:t xml:space="preserve">Color.</w:t>
      </w:r>
    </w:p>
    <w:p w:rsidR="00000000" w:rsidDel="00000000" w:rsidP="00000000" w:rsidRDefault="00000000" w:rsidRPr="00000000" w14:paraId="00000288">
      <w:pPr>
        <w:numPr>
          <w:ilvl w:val="0"/>
          <w:numId w:val="5"/>
        </w:numPr>
        <w:shd w:fill="ffffff" w:val="clear"/>
        <w:ind w:left="720" w:firstLine="1407"/>
        <w:rPr>
          <w:color w:val="000000"/>
        </w:rPr>
      </w:pPr>
      <w:r w:rsidDel="00000000" w:rsidR="00000000" w:rsidRPr="00000000">
        <w:rPr>
          <w:color w:val="000000"/>
          <w:sz w:val="20"/>
          <w:szCs w:val="20"/>
          <w:rtl w:val="0"/>
        </w:rPr>
        <w:t xml:space="preserve">Nombre completo del propietario.</w:t>
      </w:r>
    </w:p>
    <w:p w:rsidR="00000000" w:rsidDel="00000000" w:rsidP="00000000" w:rsidRDefault="00000000" w:rsidRPr="00000000" w14:paraId="00000289">
      <w:pPr>
        <w:shd w:fill="ffffff" w:val="clear"/>
        <w:ind w:left="2127" w:firstLine="0"/>
        <w:rPr>
          <w:color w:val="000000"/>
          <w:sz w:val="20"/>
          <w:szCs w:val="20"/>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ffffff" w:val="clear"/>
        <w:spacing w:after="360" w:lineRule="auto"/>
        <w:ind w:left="2124" w:firstLine="0"/>
        <w:jc w:val="both"/>
        <w:rPr>
          <w:color w:val="000000"/>
          <w:sz w:val="20"/>
          <w:szCs w:val="20"/>
        </w:rPr>
      </w:pPr>
      <w:r w:rsidDel="00000000" w:rsidR="00000000" w:rsidRPr="00000000">
        <w:rPr>
          <w:color w:val="000000"/>
          <w:sz w:val="20"/>
          <w:szCs w:val="20"/>
          <w:rtl w:val="0"/>
        </w:rPr>
        <w:t xml:space="preserve">El Código Nacional de Tránsito tiene establecido que en ningún caso se puede circular sin portar licencia de tránsito, pues acarrea multa e inmovilización del vehículo.</w:t>
      </w:r>
    </w:p>
    <w:p w:rsidR="00000000" w:rsidDel="00000000" w:rsidP="00000000" w:rsidRDefault="00000000" w:rsidRPr="00000000" w14:paraId="0000028B">
      <w:pPr>
        <w:numPr>
          <w:ilvl w:val="0"/>
          <w:numId w:val="21"/>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b w:val="1"/>
          <w:color w:val="000000"/>
          <w:sz w:val="20"/>
          <w:szCs w:val="20"/>
          <w:rtl w:val="0"/>
        </w:rPr>
        <w:t xml:space="preserve">Licencia de conducción:</w:t>
      </w:r>
      <w:r w:rsidDel="00000000" w:rsidR="00000000" w:rsidRPr="00000000">
        <w:rPr>
          <w:color w:val="000000"/>
          <w:sz w:val="20"/>
          <w:szCs w:val="20"/>
          <w:rtl w:val="0"/>
        </w:rPr>
        <w:t xml:space="preserve"> acredita para la conducción de vehículos automotores dependiendo de la categoría que se obtenga.</w:t>
      </w:r>
      <w:r w:rsidDel="00000000" w:rsidR="00000000" w:rsidRPr="00000000">
        <w:rPr>
          <w:rtl w:val="0"/>
        </w:rPr>
      </w:r>
    </w:p>
    <w:p w:rsidR="00000000" w:rsidDel="00000000" w:rsidP="00000000" w:rsidRDefault="00000000" w:rsidRPr="00000000" w14:paraId="0000028C">
      <w:pPr>
        <w:numPr>
          <w:ilvl w:val="0"/>
          <w:numId w:val="21"/>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Seguro Obligatorio de Accidentes de Tránsito (SOAT)</w:t>
      </w:r>
      <w:r w:rsidDel="00000000" w:rsidR="00000000" w:rsidRPr="00000000">
        <w:rPr>
          <w:b w:val="1"/>
          <w:sz w:val="20"/>
          <w:szCs w:val="20"/>
          <w:rtl w:val="0"/>
        </w:rPr>
        <w:t xml:space="preserve">: </w:t>
      </w:r>
      <w:r w:rsidDel="00000000" w:rsidR="00000000" w:rsidRPr="00000000">
        <w:rPr>
          <w:sz w:val="20"/>
          <w:szCs w:val="20"/>
          <w:rtl w:val="0"/>
        </w:rPr>
        <w:t xml:space="preserve">establecido por Ley con un fin social. Su objetivo es asegurar la atención, de manera inmediata e incondicional, de las víctimas de accidentes de tránsito que sufren lesiones corporales y muerte.</w:t>
      </w:r>
      <w:r w:rsidDel="00000000" w:rsidR="00000000" w:rsidRPr="00000000">
        <w:rPr>
          <w:rtl w:val="0"/>
        </w:rPr>
      </w:r>
    </w:p>
    <w:p w:rsidR="00000000" w:rsidDel="00000000" w:rsidP="00000000" w:rsidRDefault="00000000" w:rsidRPr="00000000" w14:paraId="0000028D">
      <w:pPr>
        <w:numPr>
          <w:ilvl w:val="0"/>
          <w:numId w:val="21"/>
        </w:numPr>
        <w:pBdr>
          <w:top w:space="0" w:sz="0" w:val="nil"/>
          <w:left w:space="0" w:sz="0" w:val="nil"/>
          <w:bottom w:space="0" w:sz="0" w:val="nil"/>
          <w:right w:space="0" w:sz="0" w:val="nil"/>
          <w:between w:space="0" w:sz="0" w:val="nil"/>
        </w:pBdr>
        <w:ind w:left="1080" w:hanging="360"/>
        <w:jc w:val="both"/>
        <w:rPr>
          <w:color w:val="000000"/>
          <w:sz w:val="20"/>
          <w:szCs w:val="20"/>
          <w:highlight w:val="white"/>
        </w:rPr>
      </w:pPr>
      <w:r w:rsidDel="00000000" w:rsidR="00000000" w:rsidRPr="00000000">
        <w:rPr>
          <w:b w:val="1"/>
          <w:color w:val="000000"/>
          <w:sz w:val="20"/>
          <w:szCs w:val="20"/>
          <w:rtl w:val="0"/>
        </w:rPr>
        <w:t xml:space="preserve">Certificado de Revisión Técnico-Mecánica y de Gases:</w:t>
      </w:r>
      <w:r w:rsidDel="00000000" w:rsidR="00000000" w:rsidRPr="00000000">
        <w:rPr>
          <w:color w:val="000000"/>
          <w:sz w:val="20"/>
          <w:szCs w:val="20"/>
          <w:rtl w:val="0"/>
        </w:rPr>
        <w:t xml:space="preserve"> aplica para todos los vehículos y certifica que se encuentren en buenas condiciones, garantizando la seguridad vial a todos los actores viales.</w:t>
      </w:r>
      <w:r w:rsidDel="00000000" w:rsidR="00000000" w:rsidRPr="00000000">
        <w:rPr>
          <w:rtl w:val="0"/>
        </w:rPr>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ind w:left="709" w:firstLine="0"/>
        <w:jc w:val="both"/>
        <w:rPr>
          <w:color w:val="000000"/>
          <w:sz w:val="20"/>
          <w:szCs w:val="20"/>
          <w:highlight w:val="white"/>
        </w:rPr>
      </w:pPr>
      <w:r w:rsidDel="00000000" w:rsidR="00000000" w:rsidRPr="00000000">
        <w:rPr>
          <w:color w:val="000000"/>
          <w:sz w:val="20"/>
          <w:szCs w:val="20"/>
          <w:highlight w:val="white"/>
          <w:rtl w:val="0"/>
        </w:rPr>
        <w:t xml:space="preserve">Ahora bien, los </w:t>
      </w:r>
      <w:r w:rsidDel="00000000" w:rsidR="00000000" w:rsidRPr="00000000">
        <w:rPr>
          <w:sz w:val="20"/>
          <w:szCs w:val="20"/>
          <w:highlight w:val="white"/>
          <w:rtl w:val="0"/>
        </w:rPr>
        <w:t xml:space="preserve">documentos</w:t>
      </w:r>
      <w:r w:rsidDel="00000000" w:rsidR="00000000" w:rsidRPr="00000000">
        <w:rPr>
          <w:color w:val="000000"/>
          <w:sz w:val="20"/>
          <w:szCs w:val="20"/>
          <w:highlight w:val="white"/>
          <w:rtl w:val="0"/>
        </w:rPr>
        <w:t xml:space="preserve"> obligatorios </w:t>
      </w:r>
      <w:r w:rsidDel="00000000" w:rsidR="00000000" w:rsidRPr="00000000">
        <w:rPr>
          <w:color w:val="000000"/>
          <w:sz w:val="20"/>
          <w:szCs w:val="20"/>
          <w:rtl w:val="0"/>
        </w:rPr>
        <w:t xml:space="preserve">que deben portar los conductores que transporten carga </w:t>
      </w:r>
      <w:r w:rsidDel="00000000" w:rsidR="00000000" w:rsidRPr="00000000">
        <w:rPr>
          <w:color w:val="000000"/>
          <w:sz w:val="20"/>
          <w:szCs w:val="20"/>
          <w:highlight w:val="white"/>
          <w:rtl w:val="0"/>
        </w:rPr>
        <w:t xml:space="preserve">son: </w:t>
      </w:r>
    </w:p>
    <w:p w:rsidR="00000000" w:rsidDel="00000000" w:rsidP="00000000" w:rsidRDefault="00000000" w:rsidRPr="00000000" w14:paraId="00000290">
      <w:pPr>
        <w:shd w:fill="ffffff" w:val="clear"/>
        <w:jc w:val="both"/>
        <w:rPr>
          <w:rFonts w:ascii="Montserrat" w:cs="Montserrat" w:eastAsia="Montserrat" w:hAnsi="Montserrat"/>
          <w:color w:val="000000"/>
          <w:sz w:val="27"/>
          <w:szCs w:val="27"/>
        </w:rPr>
      </w:pPr>
      <w:r w:rsidDel="00000000" w:rsidR="00000000" w:rsidRPr="00000000">
        <w:rPr>
          <w:rFonts w:ascii="Montserrat" w:cs="Montserrat" w:eastAsia="Montserrat" w:hAnsi="Montserrat"/>
          <w:color w:val="000000"/>
          <w:sz w:val="27"/>
          <w:szCs w:val="27"/>
          <w:rtl w:val="0"/>
        </w:rPr>
        <w:t xml:space="preserve"> </w:t>
      </w:r>
    </w:p>
    <w:p w:rsidR="00000000" w:rsidDel="00000000" w:rsidP="00000000" w:rsidRDefault="00000000" w:rsidRPr="00000000" w14:paraId="00000291">
      <w:pPr>
        <w:numPr>
          <w:ilvl w:val="2"/>
          <w:numId w:val="23"/>
        </w:numPr>
        <w:pBdr>
          <w:top w:space="0" w:sz="0" w:val="nil"/>
          <w:left w:space="0" w:sz="0" w:val="nil"/>
          <w:bottom w:space="0" w:sz="0" w:val="nil"/>
          <w:right w:space="0" w:sz="0" w:val="nil"/>
          <w:between w:space="0" w:sz="0" w:val="nil"/>
        </w:pBdr>
        <w:shd w:fill="ffffff" w:val="clear"/>
        <w:ind w:left="1276" w:hanging="425"/>
        <w:jc w:val="both"/>
        <w:rPr>
          <w:color w:val="000000"/>
          <w:sz w:val="20"/>
          <w:szCs w:val="20"/>
        </w:rPr>
      </w:pPr>
      <w:r w:rsidDel="00000000" w:rsidR="00000000" w:rsidRPr="00000000">
        <w:rPr>
          <w:b w:val="1"/>
          <w:color w:val="000000"/>
          <w:sz w:val="20"/>
          <w:szCs w:val="20"/>
          <w:rtl w:val="0"/>
        </w:rPr>
        <w:t xml:space="preserve">Tarjeta de Registro Nacional de Transporte de Carga:</w:t>
      </w:r>
      <w:r w:rsidDel="00000000" w:rsidR="00000000" w:rsidRPr="00000000">
        <w:rPr>
          <w:color w:val="000000"/>
          <w:sz w:val="20"/>
          <w:szCs w:val="20"/>
          <w:rtl w:val="0"/>
        </w:rPr>
        <w:t xml:space="preserve"> este documento reemplaza a la Tarjeta de Operación y es el Ministerio de Transporte el ente encargado de registrar a todo propietario o conductor de un vehículo que preste el servicio de carga. </w:t>
      </w:r>
    </w:p>
    <w:p w:rsidR="00000000" w:rsidDel="00000000" w:rsidP="00000000" w:rsidRDefault="00000000" w:rsidRPr="00000000" w14:paraId="00000292">
      <w:pPr>
        <w:numPr>
          <w:ilvl w:val="2"/>
          <w:numId w:val="23"/>
        </w:numPr>
        <w:pBdr>
          <w:top w:space="0" w:sz="0" w:val="nil"/>
          <w:left w:space="0" w:sz="0" w:val="nil"/>
          <w:bottom w:space="0" w:sz="0" w:val="nil"/>
          <w:right w:space="0" w:sz="0" w:val="nil"/>
          <w:between w:space="0" w:sz="0" w:val="nil"/>
        </w:pBdr>
        <w:shd w:fill="ffffff" w:val="clear"/>
        <w:ind w:left="1276" w:hanging="425"/>
        <w:jc w:val="both"/>
        <w:rPr>
          <w:b w:val="1"/>
          <w:color w:val="000000"/>
          <w:sz w:val="20"/>
          <w:szCs w:val="20"/>
        </w:rPr>
      </w:pPr>
      <w:commentRangeStart w:id="14"/>
      <w:commentRangeStart w:id="15"/>
      <w:r w:rsidDel="00000000" w:rsidR="00000000" w:rsidRPr="00000000">
        <w:rPr>
          <w:b w:val="1"/>
          <w:color w:val="000000"/>
          <w:sz w:val="20"/>
          <w:szCs w:val="20"/>
          <w:rtl w:val="0"/>
        </w:rPr>
        <w:t xml:space="preserve">Manifiesto de Carga:  </w:t>
      </w:r>
      <w:r w:rsidDel="00000000" w:rsidR="00000000" w:rsidRPr="00000000">
        <w:rPr>
          <w:color w:val="000000"/>
          <w:sz w:val="20"/>
          <w:szCs w:val="20"/>
          <w:rtl w:val="0"/>
        </w:rPr>
        <w:t xml:space="preserve">documento que ampara el transporte de mercancías ante</w:t>
      </w:r>
      <w:r w:rsidDel="00000000" w:rsidR="00000000" w:rsidRPr="00000000">
        <w:rPr>
          <w:sz w:val="20"/>
          <w:szCs w:val="20"/>
          <w:rtl w:val="0"/>
        </w:rPr>
        <w:t xml:space="preserve"> l</w:t>
      </w:r>
      <w:r w:rsidDel="00000000" w:rsidR="00000000" w:rsidRPr="00000000">
        <w:rPr>
          <w:color w:val="000000"/>
          <w:sz w:val="20"/>
          <w:szCs w:val="20"/>
          <w:rtl w:val="0"/>
        </w:rPr>
        <w:t xml:space="preserve">as distintas autoridades, </w:t>
      </w:r>
      <w:r w:rsidDel="00000000" w:rsidR="00000000" w:rsidRPr="00000000">
        <w:rPr>
          <w:sz w:val="20"/>
          <w:szCs w:val="20"/>
          <w:rtl w:val="0"/>
        </w:rPr>
        <w:t xml:space="preserve">al movilizarse</w:t>
      </w:r>
      <w:r w:rsidDel="00000000" w:rsidR="00000000" w:rsidRPr="00000000">
        <w:rPr>
          <w:color w:val="000000"/>
          <w:sz w:val="20"/>
          <w:szCs w:val="20"/>
          <w:rtl w:val="0"/>
        </w:rPr>
        <w:t xml:space="preserve"> en vehículos de servicio público, mediante contratación a través de empresas de transporte de carga legalmente constituidas y debidamente habilitadas por el Ministerio de Transporte.</w:t>
      </w:r>
      <w:r w:rsidDel="00000000" w:rsidR="00000000" w:rsidRPr="00000000">
        <w:rPr>
          <w:rtl w:val="0"/>
        </w:rPr>
      </w:r>
    </w:p>
    <w:p w:rsidR="00000000" w:rsidDel="00000000" w:rsidP="00000000" w:rsidRDefault="00000000" w:rsidRPr="00000000" w14:paraId="00000293">
      <w:pPr>
        <w:numPr>
          <w:ilvl w:val="2"/>
          <w:numId w:val="23"/>
        </w:numPr>
        <w:pBdr>
          <w:top w:space="0" w:sz="0" w:val="nil"/>
          <w:left w:space="0" w:sz="0" w:val="nil"/>
          <w:bottom w:space="0" w:sz="0" w:val="nil"/>
          <w:right w:space="0" w:sz="0" w:val="nil"/>
          <w:between w:space="0" w:sz="0" w:val="nil"/>
        </w:pBdr>
        <w:shd w:fill="ffffff" w:val="clear"/>
        <w:ind w:left="1276" w:hanging="425"/>
        <w:jc w:val="both"/>
        <w:rPr>
          <w:b w:val="1"/>
          <w:color w:val="000000"/>
          <w:sz w:val="20"/>
          <w:szCs w:val="20"/>
        </w:rPr>
      </w:pPr>
      <w:r w:rsidDel="00000000" w:rsidR="00000000" w:rsidRPr="00000000">
        <w:rPr>
          <w:b w:val="1"/>
          <w:color w:val="000000"/>
          <w:sz w:val="20"/>
          <w:szCs w:val="20"/>
          <w:rtl w:val="0"/>
        </w:rPr>
        <w:t xml:space="preserve">Remesa Terrestre de Carga: </w:t>
      </w:r>
      <w:commentRangeEnd w:id="14"/>
      <w:r w:rsidDel="00000000" w:rsidR="00000000" w:rsidRPr="00000000">
        <w:commentReference w:id="14"/>
      </w:r>
      <w:commentRangeEnd w:id="15"/>
      <w:r w:rsidDel="00000000" w:rsidR="00000000" w:rsidRPr="00000000">
        <w:commentReference w:id="15"/>
      </w:r>
      <w:r w:rsidDel="00000000" w:rsidR="00000000" w:rsidRPr="00000000">
        <w:rPr>
          <w:color w:val="000000"/>
          <w:sz w:val="20"/>
          <w:szCs w:val="20"/>
          <w:rtl w:val="0"/>
        </w:rPr>
        <w:t xml:space="preserve">documento que representa la carga que se transporta en una operación de Transporte. </w:t>
      </w:r>
      <w:r w:rsidDel="00000000" w:rsidR="00000000" w:rsidRPr="00000000">
        <w:rPr>
          <w:rtl w:val="0"/>
        </w:rPr>
      </w:r>
    </w:p>
    <w:p w:rsidR="00000000" w:rsidDel="00000000" w:rsidP="00000000" w:rsidRDefault="00000000" w:rsidRPr="00000000" w14:paraId="00000294">
      <w:pPr>
        <w:numPr>
          <w:ilvl w:val="2"/>
          <w:numId w:val="23"/>
        </w:numPr>
        <w:pBdr>
          <w:top w:space="0" w:sz="0" w:val="nil"/>
          <w:left w:space="0" w:sz="0" w:val="nil"/>
          <w:bottom w:space="0" w:sz="0" w:val="nil"/>
          <w:right w:space="0" w:sz="0" w:val="nil"/>
          <w:between w:space="0" w:sz="0" w:val="nil"/>
        </w:pBdr>
        <w:shd w:fill="ffffff" w:val="clear"/>
        <w:ind w:left="1276" w:hanging="425"/>
        <w:jc w:val="both"/>
        <w:rPr>
          <w:color w:val="000000"/>
          <w:sz w:val="20"/>
          <w:szCs w:val="20"/>
        </w:rPr>
      </w:pPr>
      <w:r w:rsidDel="00000000" w:rsidR="00000000" w:rsidRPr="00000000">
        <w:rPr>
          <w:b w:val="1"/>
          <w:color w:val="000000"/>
          <w:sz w:val="20"/>
          <w:szCs w:val="20"/>
          <w:rtl w:val="0"/>
        </w:rPr>
        <w:t xml:space="preserve">Otros documentos:</w:t>
      </w:r>
      <w:r w:rsidDel="00000000" w:rsidR="00000000" w:rsidRPr="00000000">
        <w:rPr>
          <w:color w:val="000000"/>
          <w:sz w:val="20"/>
          <w:szCs w:val="20"/>
          <w:rtl w:val="0"/>
        </w:rPr>
        <w:t xml:space="preserve"> los demás documentos que los reglamentos establezcan para el transporte de mercancías de carácter peligroso, restringido o especial.</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ffffff" w:val="clear"/>
        <w:ind w:left="2160" w:firstLine="0"/>
        <w:jc w:val="both"/>
        <w:rPr>
          <w:sz w:val="20"/>
          <w:szCs w:val="20"/>
        </w:rPr>
      </w:pPr>
      <w:r w:rsidDel="00000000" w:rsidR="00000000" w:rsidRPr="00000000">
        <w:rPr>
          <w:rtl w:val="0"/>
        </w:rPr>
      </w:r>
    </w:p>
    <w:p w:rsidR="00000000" w:rsidDel="00000000" w:rsidP="00000000" w:rsidRDefault="00000000" w:rsidRPr="00000000" w14:paraId="00000296">
      <w:pPr>
        <w:rPr>
          <w:sz w:val="20"/>
          <w:szCs w:val="20"/>
        </w:rPr>
      </w:pPr>
      <w:r w:rsidDel="00000000" w:rsidR="00000000" w:rsidRPr="00000000">
        <w:rPr>
          <w:rtl w:val="0"/>
        </w:rPr>
      </w:r>
    </w:p>
    <w:p w:rsidR="00000000" w:rsidDel="00000000" w:rsidP="00000000" w:rsidRDefault="00000000" w:rsidRPr="00000000" w14:paraId="00000297">
      <w:pPr>
        <w:ind w:left="720" w:firstLine="0"/>
        <w:jc w:val="both"/>
        <w:rPr>
          <w:sz w:val="20"/>
          <w:szCs w:val="20"/>
        </w:rPr>
      </w:pPr>
      <w:r w:rsidDel="00000000" w:rsidR="00000000" w:rsidRPr="00000000">
        <w:rPr>
          <w:sz w:val="20"/>
          <w:szCs w:val="20"/>
          <w:rtl w:val="0"/>
        </w:rPr>
        <w:t xml:space="preserve">10.2. </w:t>
        <w:tab/>
        <w:t xml:space="preserve">Evaluación y gestión del riesgo</w:t>
      </w:r>
    </w:p>
    <w:p w:rsidR="00000000" w:rsidDel="00000000" w:rsidP="00000000" w:rsidRDefault="00000000" w:rsidRPr="00000000" w14:paraId="00000298">
      <w:pPr>
        <w:ind w:left="720" w:firstLine="720"/>
        <w:jc w:val="both"/>
        <w:rPr>
          <w:sz w:val="20"/>
          <w:szCs w:val="20"/>
        </w:rPr>
      </w:pPr>
      <w:r w:rsidDel="00000000" w:rsidR="00000000" w:rsidRPr="00000000">
        <w:rPr>
          <w:rtl w:val="0"/>
        </w:rPr>
      </w:r>
    </w:p>
    <w:p w:rsidR="00000000" w:rsidDel="00000000" w:rsidP="00000000" w:rsidRDefault="00000000" w:rsidRPr="00000000" w14:paraId="00000299">
      <w:pPr>
        <w:ind w:left="720" w:firstLine="0"/>
        <w:jc w:val="both"/>
        <w:rPr>
          <w:sz w:val="20"/>
          <w:szCs w:val="20"/>
        </w:rPr>
      </w:pPr>
      <w:r w:rsidDel="00000000" w:rsidR="00000000" w:rsidRPr="00000000">
        <w:rPr>
          <w:sz w:val="20"/>
          <w:szCs w:val="20"/>
          <w:rtl w:val="0"/>
        </w:rPr>
        <w:t xml:space="preserve">La evaluación del riesgo debe estar asociada a la prevención, identificando aquellos puntos, aspectos, procesos o procedimientos que puedan generar algún tipo de daño o lesión a personas o a los elementos, el riesgo es dinámico al igual que las acciones que debemos estar considerando.</w:t>
      </w:r>
    </w:p>
    <w:p w:rsidR="00000000" w:rsidDel="00000000" w:rsidP="00000000" w:rsidRDefault="00000000" w:rsidRPr="00000000" w14:paraId="0000029A">
      <w:pPr>
        <w:jc w:val="both"/>
        <w:rPr>
          <w:sz w:val="20"/>
          <w:szCs w:val="20"/>
        </w:rPr>
      </w:pPr>
      <w:r w:rsidDel="00000000" w:rsidR="00000000" w:rsidRPr="00000000">
        <w:rPr>
          <w:sz w:val="20"/>
          <w:szCs w:val="20"/>
          <w:rtl w:val="0"/>
        </w:rPr>
        <w:tab/>
      </w:r>
    </w:p>
    <w:p w:rsidR="00000000" w:rsidDel="00000000" w:rsidP="00000000" w:rsidRDefault="00000000" w:rsidRPr="00000000" w14:paraId="0000029B">
      <w:pPr>
        <w:ind w:left="720" w:firstLine="0"/>
        <w:jc w:val="both"/>
        <w:rPr>
          <w:color w:val="000000"/>
          <w:sz w:val="20"/>
          <w:szCs w:val="20"/>
        </w:rPr>
      </w:pPr>
      <w:r w:rsidDel="00000000" w:rsidR="00000000" w:rsidRPr="00000000">
        <w:rPr>
          <w:color w:val="000000"/>
          <w:sz w:val="20"/>
          <w:szCs w:val="20"/>
          <w:rtl w:val="0"/>
        </w:rPr>
        <w:t xml:space="preserve">La evaluación del riesgo es una fase muy importante en el desarrollo del proceso de planeación, se indica su desarrollo, así</w:t>
      </w:r>
      <w:r w:rsidDel="00000000" w:rsidR="00000000" w:rsidRPr="00000000">
        <w:rPr>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29C">
      <w:pPr>
        <w:ind w:left="720" w:firstLine="0"/>
        <w:jc w:val="both"/>
        <w:rPr>
          <w:sz w:val="20"/>
          <w:szCs w:val="20"/>
        </w:rPr>
      </w:pPr>
      <w:r w:rsidDel="00000000" w:rsidR="00000000" w:rsidRPr="00000000">
        <w:rPr>
          <w:rtl w:val="0"/>
        </w:rPr>
      </w:r>
    </w:p>
    <w:p w:rsidR="00000000" w:rsidDel="00000000" w:rsidP="00000000" w:rsidRDefault="00000000" w:rsidRPr="00000000" w14:paraId="0000029D">
      <w:pPr>
        <w:jc w:val="both"/>
        <w:rPr>
          <w:sz w:val="20"/>
          <w:szCs w:val="20"/>
        </w:rPr>
      </w:pPr>
      <w:r w:rsidDel="00000000" w:rsidR="00000000" w:rsidRPr="00000000">
        <w:rPr/>
        <mc:AlternateContent>
          <mc:Choice Requires="wpg">
            <w:drawing>
              <wp:inline distB="0" distT="0" distL="0" distR="0">
                <wp:extent cx="6332220" cy="695325"/>
                <wp:effectExtent b="0" l="0" r="0" t="0"/>
                <wp:docPr id="6" name=""/>
                <a:graphic>
                  <a:graphicData uri="http://schemas.microsoft.com/office/word/2010/wordprocessingGroup">
                    <wpg:wgp>
                      <wpg:cNvGrpSpPr/>
                      <wpg:grpSpPr>
                        <a:xfrm>
                          <a:off x="2179875" y="3432325"/>
                          <a:ext cx="6332220" cy="695325"/>
                          <a:chOff x="2179875" y="3432325"/>
                          <a:chExt cx="6332250" cy="695350"/>
                        </a:xfrm>
                      </wpg:grpSpPr>
                      <wpg:grpSp>
                        <wpg:cNvGrpSpPr/>
                        <wpg:grpSpPr>
                          <a:xfrm>
                            <a:off x="2179890" y="3432338"/>
                            <a:ext cx="6332220" cy="695325"/>
                            <a:chOff x="2179875" y="3432325"/>
                            <a:chExt cx="6332250" cy="695350"/>
                          </a:xfrm>
                        </wpg:grpSpPr>
                        <wps:wsp>
                          <wps:cNvSpPr/>
                          <wps:cNvPr id="3" name="Shape 3"/>
                          <wps:spPr>
                            <a:xfrm>
                              <a:off x="2179875" y="3432325"/>
                              <a:ext cx="6332250" cy="69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432338"/>
                              <a:ext cx="6332220" cy="695325"/>
                              <a:chOff x="2179875" y="3267875"/>
                              <a:chExt cx="6332250" cy="1024250"/>
                            </a:xfrm>
                          </wpg:grpSpPr>
                          <wps:wsp>
                            <wps:cNvSpPr/>
                            <wps:cNvPr id="85" name="Shape 85"/>
                            <wps:spPr>
                              <a:xfrm>
                                <a:off x="2179875" y="3267875"/>
                                <a:ext cx="6332250" cy="102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267895"/>
                                <a:ext cx="6332220" cy="1024210"/>
                                <a:chOff x="2150600" y="3191350"/>
                                <a:chExt cx="7405900" cy="1177300"/>
                              </a:xfrm>
                            </wpg:grpSpPr>
                            <wps:wsp>
                              <wps:cNvSpPr/>
                              <wps:cNvPr id="87" name="Shape 87"/>
                              <wps:spPr>
                                <a:xfrm>
                                  <a:off x="2150600" y="3191350"/>
                                  <a:ext cx="7405900" cy="117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405878" cy="1177276"/>
                                  <a:chOff x="2150604" y="3191367"/>
                                  <a:chExt cx="7405878" cy="1177276"/>
                                </a:xfrm>
                              </wpg:grpSpPr>
                              <wps:wsp>
                                <wps:cNvSpPr/>
                                <wps:cNvPr id="89" name="Shape 8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1367"/>
                                    <a:ext cx="7405878" cy="1177276"/>
                                    <a:chOff x="2150604" y="3198975"/>
                                    <a:chExt cx="7405878" cy="1162058"/>
                                  </a:xfrm>
                                </wpg:grpSpPr>
                                <wps:wsp>
                                  <wps:cNvSpPr/>
                                  <wps:cNvPr id="91" name="Shape 9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604" y="3198975"/>
                                      <a:ext cx="7405878" cy="1162058"/>
                                      <a:chOff x="2122031" y="3208500"/>
                                      <a:chExt cx="7472100" cy="1143008"/>
                                    </a:xfrm>
                                  </wpg:grpSpPr>
                                  <wps:wsp>
                                    <wps:cNvSpPr/>
                                    <wps:cNvPr id="93" name="Shape 9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122031" y="3208508"/>
                                        <a:ext cx="7472100" cy="1143000"/>
                                      </a:xfrm>
                                      <a:prstGeom prst="rect">
                                        <a:avLst/>
                                      </a:prstGeom>
                                      <a:solidFill>
                                        <a:srgbClr val="ED7D31"/>
                                      </a:solidFill>
                                      <a:ln>
                                        <a:noFill/>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1"/>
                                              <w:i w:val="0"/>
                                              <w:smallCaps w:val="0"/>
                                              <w:strike w:val="0"/>
                                              <w:color w:val="ffffff"/>
                                              <w:sz w:val="32"/>
                                              <w:vertAlign w:val="baseline"/>
                                            </w:rPr>
                                            <w:t xml:space="preserve">CF05_10_2_Infografia_estatica_Evaluacion_y_gestion_del_riesgo</w:t>
                                          </w:r>
                                        </w:p>
                                      </w:txbxContent>
                                    </wps:txbx>
                                    <wps:bodyPr anchorCtr="0" anchor="ctr" bIns="45700" lIns="91425" spcFirstLastPara="1" rIns="91425" wrap="square" tIns="45700">
                                      <a:noAutofit/>
                                    </wps:bodyPr>
                                  </wps:wsp>
                                </wpg:grpSp>
                              </wpg:grpSp>
                            </wpg:grpSp>
                          </wpg:grpSp>
                        </wpg:grpSp>
                      </wpg:grpSp>
                    </wpg:wgp>
                  </a:graphicData>
                </a:graphic>
              </wp:inline>
            </w:drawing>
          </mc:Choice>
          <mc:Fallback>
            <w:drawing>
              <wp:inline distB="0" distT="0" distL="0" distR="0">
                <wp:extent cx="6332220" cy="695325"/>
                <wp:effectExtent b="0" l="0" r="0" t="0"/>
                <wp:docPr id="6" name="image18.png"/>
                <a:graphic>
                  <a:graphicData uri="http://schemas.openxmlformats.org/drawingml/2006/picture">
                    <pic:pic>
                      <pic:nvPicPr>
                        <pic:cNvPr id="0" name="image18.png"/>
                        <pic:cNvPicPr preferRelativeResize="0"/>
                      </pic:nvPicPr>
                      <pic:blipFill>
                        <a:blip r:embed="rId31"/>
                        <a:srcRect/>
                        <a:stretch>
                          <a:fillRect/>
                        </a:stretch>
                      </pic:blipFill>
                      <pic:spPr>
                        <a:xfrm>
                          <a:off x="0" y="0"/>
                          <a:ext cx="6332220" cy="695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ffffff" w:val="clear"/>
        <w:spacing w:after="120" w:before="120" w:lineRule="auto"/>
        <w:ind w:left="720" w:firstLine="0"/>
        <w:jc w:val="both"/>
        <w:rPr>
          <w:color w:val="000000"/>
          <w:sz w:val="20"/>
          <w:szCs w:val="20"/>
        </w:rPr>
      </w:pPr>
      <w:r w:rsidDel="00000000" w:rsidR="00000000" w:rsidRPr="00000000">
        <w:rPr>
          <w:color w:val="000000"/>
          <w:sz w:val="20"/>
          <w:szCs w:val="20"/>
          <w:rtl w:val="0"/>
        </w:rPr>
        <w:t xml:space="preserve">En esta norma de calidad cada organización describe </w:t>
      </w:r>
      <w:r w:rsidDel="00000000" w:rsidR="00000000" w:rsidRPr="00000000">
        <w:rPr>
          <w:sz w:val="20"/>
          <w:szCs w:val="20"/>
          <w:rtl w:val="0"/>
        </w:rPr>
        <w:t xml:space="preserve">cómo</w:t>
      </w:r>
      <w:r w:rsidDel="00000000" w:rsidR="00000000" w:rsidRPr="00000000">
        <w:rPr>
          <w:color w:val="000000"/>
          <w:sz w:val="20"/>
          <w:szCs w:val="20"/>
          <w:rtl w:val="0"/>
        </w:rPr>
        <w:t xml:space="preserve"> realiza sus operaciones con calidad, tiempos de entrega de acuerdo a los procesos que </w:t>
      </w:r>
      <w:r w:rsidDel="00000000" w:rsidR="00000000" w:rsidRPr="00000000">
        <w:rPr>
          <w:sz w:val="20"/>
          <w:szCs w:val="20"/>
          <w:rtl w:val="0"/>
        </w:rPr>
        <w:t xml:space="preserve">maneje</w:t>
      </w:r>
      <w:r w:rsidDel="00000000" w:rsidR="00000000" w:rsidRPr="00000000">
        <w:rPr>
          <w:color w:val="000000"/>
          <w:sz w:val="20"/>
          <w:szCs w:val="20"/>
          <w:rtl w:val="0"/>
        </w:rPr>
        <w:t xml:space="preserve"> y </w:t>
      </w:r>
      <w:hyperlink r:id="rId32">
        <w:r w:rsidDel="00000000" w:rsidR="00000000" w:rsidRPr="00000000">
          <w:rPr>
            <w:color w:val="000000"/>
            <w:sz w:val="20"/>
            <w:szCs w:val="20"/>
            <w:rtl w:val="0"/>
          </w:rPr>
          <w:t xml:space="preserve">niveles de servicio</w:t>
        </w:r>
      </w:hyperlink>
      <w:r w:rsidDel="00000000" w:rsidR="00000000" w:rsidRPr="00000000">
        <w:rPr>
          <w:color w:val="000000"/>
          <w:sz w:val="20"/>
          <w:szCs w:val="20"/>
          <w:rtl w:val="0"/>
        </w:rPr>
        <w:t xml:space="preserve">. En la norma de calidad se indican 8 principios de gestión, como se expone a continuación:</w:t>
      </w:r>
    </w:p>
    <w:p w:rsidR="00000000" w:rsidDel="00000000" w:rsidP="00000000" w:rsidRDefault="00000000" w:rsidRPr="00000000" w14:paraId="0000029F">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Enfoque al cliente.</w:t>
      </w:r>
    </w:p>
    <w:p w:rsidR="00000000" w:rsidDel="00000000" w:rsidP="00000000" w:rsidRDefault="00000000" w:rsidRPr="00000000" w14:paraId="000002A0">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Liderazgo.</w:t>
      </w:r>
    </w:p>
    <w:p w:rsidR="00000000" w:rsidDel="00000000" w:rsidP="00000000" w:rsidRDefault="00000000" w:rsidRPr="00000000" w14:paraId="000002A1">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Compromiso de las personas.</w:t>
      </w:r>
    </w:p>
    <w:p w:rsidR="00000000" w:rsidDel="00000000" w:rsidP="00000000" w:rsidRDefault="00000000" w:rsidRPr="00000000" w14:paraId="000002A2">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Enfoque basado en procesos.</w:t>
      </w:r>
    </w:p>
    <w:p w:rsidR="00000000" w:rsidDel="00000000" w:rsidP="00000000" w:rsidRDefault="00000000" w:rsidRPr="00000000" w14:paraId="000002A3">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Mejora continua.</w:t>
      </w:r>
    </w:p>
    <w:p w:rsidR="00000000" w:rsidDel="00000000" w:rsidP="00000000" w:rsidRDefault="00000000" w:rsidRPr="00000000" w14:paraId="000002A4">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Toma de decisiones basada en evidencias</w:t>
      </w:r>
    </w:p>
    <w:p w:rsidR="00000000" w:rsidDel="00000000" w:rsidP="00000000" w:rsidRDefault="00000000" w:rsidRPr="00000000" w14:paraId="000002A5">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Gestión de las relaciones entre Cliente y la empresa</w:t>
      </w:r>
    </w:p>
    <w:p w:rsidR="00000000" w:rsidDel="00000000" w:rsidP="00000000" w:rsidRDefault="00000000" w:rsidRPr="00000000" w14:paraId="000002A6">
      <w:pPr>
        <w:numPr>
          <w:ilvl w:val="0"/>
          <w:numId w:val="15"/>
        </w:numPr>
        <w:pBdr>
          <w:top w:space="0" w:sz="0" w:val="nil"/>
          <w:left w:space="0" w:sz="0" w:val="nil"/>
          <w:bottom w:space="0" w:sz="0" w:val="nil"/>
          <w:right w:space="0" w:sz="0" w:val="nil"/>
          <w:between w:space="0" w:sz="0" w:val="nil"/>
        </w:pBdr>
        <w:shd w:fill="ffffff" w:val="clear"/>
        <w:spacing w:after="120" w:before="120" w:lineRule="auto"/>
        <w:ind w:left="2160" w:hanging="360"/>
        <w:jc w:val="both"/>
        <w:rPr>
          <w:color w:val="000000"/>
          <w:sz w:val="20"/>
          <w:szCs w:val="20"/>
        </w:rPr>
      </w:pPr>
      <w:r w:rsidDel="00000000" w:rsidR="00000000" w:rsidRPr="00000000">
        <w:rPr>
          <w:color w:val="000000"/>
          <w:sz w:val="20"/>
          <w:szCs w:val="20"/>
          <w:rtl w:val="0"/>
        </w:rPr>
        <w:t xml:space="preserve">Participación y compromiso de todo el personal de la empresa.</w:t>
      </w:r>
    </w:p>
    <w:p w:rsidR="00000000" w:rsidDel="00000000" w:rsidP="00000000" w:rsidRDefault="00000000" w:rsidRPr="00000000" w14:paraId="000002A7">
      <w:pPr>
        <w:ind w:left="284" w:firstLine="0"/>
        <w:rPr>
          <w:sz w:val="20"/>
          <w:szCs w:val="20"/>
        </w:rPr>
      </w:pPr>
      <w:r w:rsidDel="00000000" w:rsidR="00000000" w:rsidRPr="00000000">
        <w:rPr>
          <w:rtl w:val="0"/>
        </w:rPr>
      </w:r>
    </w:p>
    <w:p w:rsidR="00000000" w:rsidDel="00000000" w:rsidP="00000000" w:rsidRDefault="00000000" w:rsidRPr="00000000" w14:paraId="000002A8">
      <w:pPr>
        <w:ind w:left="284" w:firstLine="0"/>
        <w:rPr>
          <w:sz w:val="20"/>
          <w:szCs w:val="20"/>
        </w:rPr>
      </w:pPr>
      <w:r w:rsidDel="00000000" w:rsidR="00000000" w:rsidRPr="00000000">
        <w:rPr>
          <w:rtl w:val="0"/>
        </w:rPr>
      </w:r>
    </w:p>
    <w:p w:rsidR="00000000" w:rsidDel="00000000" w:rsidP="00000000" w:rsidRDefault="00000000" w:rsidRPr="00000000" w14:paraId="000002A9">
      <w:pPr>
        <w:rPr>
          <w:sz w:val="20"/>
          <w:szCs w:val="20"/>
        </w:rPr>
      </w:pPr>
      <w:r w:rsidDel="00000000" w:rsidR="00000000" w:rsidRPr="00000000">
        <w:rPr>
          <w:rtl w:val="0"/>
        </w:rPr>
      </w:r>
    </w:p>
    <w:p w:rsidR="00000000" w:rsidDel="00000000" w:rsidP="00000000" w:rsidRDefault="00000000" w:rsidRPr="00000000" w14:paraId="000002AA">
      <w:pPr>
        <w:numPr>
          <w:ilvl w:val="0"/>
          <w:numId w:val="18"/>
        </w:numPr>
        <w:pBdr>
          <w:top w:space="0" w:sz="0" w:val="nil"/>
          <w:left w:space="0" w:sz="0" w:val="nil"/>
          <w:bottom w:space="0" w:sz="0" w:val="nil"/>
          <w:right w:space="0" w:sz="0" w:val="nil"/>
          <w:between w:space="0" w:sz="0" w:val="nil"/>
        </w:pBdr>
        <w:ind w:left="426" w:hanging="360"/>
        <w:jc w:val="both"/>
        <w:rPr>
          <w:color w:val="000000"/>
        </w:rPr>
      </w:pPr>
      <w:r w:rsidDel="00000000" w:rsidR="00000000" w:rsidRPr="00000000">
        <w:rPr>
          <w:b w:val="1"/>
          <w:color w:val="000000"/>
          <w:sz w:val="20"/>
          <w:szCs w:val="20"/>
          <w:rtl w:val="0"/>
        </w:rPr>
        <w:t xml:space="preserve">Síntesis </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ind w:left="720" w:firstLine="0"/>
        <w:jc w:val="both"/>
        <w:rPr>
          <w:sz w:val="20"/>
          <w:szCs w:val="20"/>
        </w:rPr>
      </w:pPr>
      <w:r w:rsidDel="00000000" w:rsidR="00000000" w:rsidRPr="00000000">
        <w:rPr>
          <w:sz w:val="20"/>
          <w:szCs w:val="20"/>
          <w:rtl w:val="0"/>
        </w:rPr>
        <w:t xml:space="preserve">El seguimiento, la gestión de rutas y el mantenimiento garantiza la idoneidad de los equipos, esto apoyado de tecnología y una rigurosidad en las revisiones e inspecciones, han traído beneficios, pues permite definir las mejores rutas, sus facilidades e infraestructura y los equipos que más se adaptan a las condiciones anteriormente descritas, lo que genera disminución de costos, imprevistos y el cumplimiento a la normatividad vigente.  Basado en lo anterior y lo abordado en el componente formativo, a continuación, se presenta en el siguiente diagrama los temas desarrollados: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spacing w:line="240" w:lineRule="auto"/>
        <w:ind w:firstLine="720"/>
        <w:jc w:val="both"/>
        <w:rPr/>
      </w:pPr>
      <w:r w:rsidDel="00000000" w:rsidR="00000000" w:rsidRPr="00000000">
        <w:rPr/>
        <mc:AlternateContent>
          <mc:Choice Requires="wpg">
            <w:drawing>
              <wp:inline distB="114300" distT="114300" distL="114300" distR="114300">
                <wp:extent cx="6137918" cy="5936019"/>
                <wp:effectExtent b="0" l="0" r="0" t="0"/>
                <wp:docPr id="5" name=""/>
                <a:graphic>
                  <a:graphicData uri="http://schemas.microsoft.com/office/word/2010/wordprocessingGroup">
                    <wpg:wgp>
                      <wpg:cNvGrpSpPr/>
                      <wpg:grpSpPr>
                        <a:xfrm>
                          <a:off x="2277025" y="811975"/>
                          <a:ext cx="6137918" cy="5936019"/>
                          <a:chOff x="2277025" y="811975"/>
                          <a:chExt cx="7022225" cy="5936050"/>
                        </a:xfrm>
                      </wpg:grpSpPr>
                      <wpg:grpSp>
                        <wpg:cNvGrpSpPr/>
                        <wpg:grpSpPr>
                          <a:xfrm>
                            <a:off x="2277041" y="811991"/>
                            <a:ext cx="6137918" cy="5936019"/>
                            <a:chOff x="2277025" y="811975"/>
                            <a:chExt cx="6505775" cy="5940800"/>
                          </a:xfrm>
                        </wpg:grpSpPr>
                        <wps:wsp>
                          <wps:cNvSpPr/>
                          <wps:cNvPr id="3" name="Shape 3"/>
                          <wps:spPr>
                            <a:xfrm>
                              <a:off x="2277025" y="811975"/>
                              <a:ext cx="6505775" cy="594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7041" y="811991"/>
                              <a:ext cx="6137918" cy="5936019"/>
                              <a:chOff x="1417700" y="162250"/>
                              <a:chExt cx="7833958" cy="7558435"/>
                            </a:xfrm>
                          </wpg:grpSpPr>
                          <wps:wsp>
                            <wps:cNvSpPr/>
                            <wps:cNvPr id="53" name="Shape 53"/>
                            <wps:spPr>
                              <a:xfrm>
                                <a:off x="1417700" y="162250"/>
                                <a:ext cx="7833950" cy="755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224899" y="169900"/>
                                <a:ext cx="3915313" cy="671062"/>
                              </a:xfrm>
                              <a:prstGeom prst="rect">
                                <a:avLst/>
                              </a:prstGeom>
                              <a:solidFill>
                                <a:srgbClr val="4A86E8"/>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0"/>
                                      <w:vertAlign w:val="baseline"/>
                                    </w:rPr>
                                    <w:t xml:space="preserve">Monitoreo y reportes de operación de transporte</w:t>
                                  </w:r>
                                </w:p>
                              </w:txbxContent>
                            </wps:txbx>
                            <wps:bodyPr anchorCtr="0" anchor="t" bIns="91425" lIns="91425" spcFirstLastPara="1" rIns="91425" wrap="square" tIns="91425">
                              <a:noAutofit/>
                            </wps:bodyPr>
                          </wps:wsp>
                          <wps:wsp>
                            <wps:cNvSpPr/>
                            <wps:cNvPr id="55" name="Shape 55"/>
                            <wps:spPr>
                              <a:xfrm>
                                <a:off x="1675939" y="1270224"/>
                                <a:ext cx="2009912"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Técnicas de consulta de mapas.</w:t>
                                  </w:r>
                                </w:p>
                              </w:txbxContent>
                            </wps:txbx>
                            <wps:bodyPr anchorCtr="0" anchor="t" bIns="91425" lIns="91425" spcFirstLastPara="1" rIns="91425" wrap="square" tIns="91425">
                              <a:noAutofit/>
                            </wps:bodyPr>
                          </wps:wsp>
                          <wps:wsp>
                            <wps:cNvSpPr/>
                            <wps:cNvPr id="56" name="Shape 56"/>
                            <wps:spPr>
                              <a:xfrm>
                                <a:off x="1675939" y="748093"/>
                                <a:ext cx="2321130"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Técnicas de seguimiento y control. </w:t>
                                  </w:r>
                                </w:p>
                              </w:txbxContent>
                            </wps:txbx>
                            <wps:bodyPr anchorCtr="0" anchor="t" bIns="91425" lIns="91425" spcFirstLastPara="1" rIns="91425" wrap="square" tIns="91425">
                              <a:noAutofit/>
                            </wps:bodyPr>
                          </wps:wsp>
                          <wps:wsp>
                            <wps:cNvSpPr/>
                            <wps:cNvPr id="57" name="Shape 57"/>
                            <wps:spPr>
                              <a:xfrm>
                                <a:off x="1675939" y="1792356"/>
                                <a:ext cx="2369758"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Conceptos para ubicación geoestacionaria de las rutas.</w:t>
                                  </w:r>
                                </w:p>
                              </w:txbxContent>
                            </wps:txbx>
                            <wps:bodyPr anchorCtr="0" anchor="t" bIns="91425" lIns="91425" spcFirstLastPara="1" rIns="91425" wrap="square" tIns="91425">
                              <a:noAutofit/>
                            </wps:bodyPr>
                          </wps:wsp>
                          <wps:wsp>
                            <wps:cNvSpPr/>
                            <wps:cNvPr id="58" name="Shape 58"/>
                            <wps:spPr>
                              <a:xfrm>
                                <a:off x="1675939" y="2468384"/>
                                <a:ext cx="3000299" cy="802857"/>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Alistamiento de equipos y medios de transporte para la movilización de la carga.</w:t>
                                  </w:r>
                                </w:p>
                              </w:txbxContent>
                            </wps:txbx>
                            <wps:bodyPr anchorCtr="0" anchor="t" bIns="91425" lIns="91425" spcFirstLastPara="1" rIns="91425" wrap="square" tIns="91425">
                              <a:noAutofit/>
                            </wps:bodyPr>
                          </wps:wsp>
                          <wps:wsp>
                            <wps:cNvSpPr/>
                            <wps:cNvPr id="59" name="Shape 59"/>
                            <wps:spPr>
                              <a:xfrm>
                                <a:off x="1663781" y="3253531"/>
                                <a:ext cx="1201069" cy="430921"/>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Pasajeros.</w:t>
                                  </w:r>
                                </w:p>
                              </w:txbxContent>
                            </wps:txbx>
                            <wps:bodyPr anchorCtr="0" anchor="t" bIns="91425" lIns="91425" spcFirstLastPara="1" rIns="91425" wrap="square" tIns="91425">
                              <a:noAutofit/>
                            </wps:bodyPr>
                          </wps:wsp>
                          <wps:wsp>
                            <wps:cNvSpPr/>
                            <wps:cNvPr id="60" name="Shape 60"/>
                            <wps:spPr>
                              <a:xfrm>
                                <a:off x="1675939" y="4342573"/>
                                <a:ext cx="3000299" cy="802857"/>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Características del sistema de gestión, normas SGSST - OHSAS 18001/ ISO 31000.</w:t>
                                  </w:r>
                                </w:p>
                              </w:txbxContent>
                            </wps:txbx>
                            <wps:bodyPr anchorCtr="0" anchor="t" bIns="91425" lIns="91425" spcFirstLastPara="1" rIns="91425" wrap="square" tIns="91425">
                              <a:noAutofit/>
                            </wps:bodyPr>
                          </wps:wsp>
                          <wps:wsp>
                            <wps:cNvSpPr/>
                            <wps:cNvPr id="61" name="Shape 61"/>
                            <wps:spPr>
                              <a:xfrm>
                                <a:off x="1675939" y="3666543"/>
                                <a:ext cx="3000299"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Técnicas de inspección y alistamiento de medios de transporte.</w:t>
                                  </w:r>
                                </w:p>
                              </w:txbxContent>
                            </wps:txbx>
                            <wps:bodyPr anchorCtr="0" anchor="t" bIns="91425" lIns="91425" spcFirstLastPara="1" rIns="91425" wrap="square" tIns="91425">
                              <a:noAutofit/>
                            </wps:bodyPr>
                          </wps:wsp>
                          <wps:wsp>
                            <wps:cNvSpPr/>
                            <wps:cNvPr id="62" name="Shape 62"/>
                            <wps:spPr>
                              <a:xfrm>
                                <a:off x="1675939" y="5018603"/>
                                <a:ext cx="3000299"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Normativa para transporte terrestre de pasajeros, carga y tránsito.</w:t>
                                  </w:r>
                                </w:p>
                              </w:txbxContent>
                            </wps:txbx>
                            <wps:bodyPr anchorCtr="0" anchor="t" bIns="91425" lIns="91425" spcFirstLastPara="1" rIns="91425" wrap="square" tIns="91425">
                              <a:noAutofit/>
                            </wps:bodyPr>
                          </wps:wsp>
                          <wps:wsp>
                            <wps:cNvSpPr/>
                            <wps:cNvPr id="63" name="Shape 63"/>
                            <wps:spPr>
                              <a:xfrm>
                                <a:off x="1675939" y="5694631"/>
                                <a:ext cx="3000299" cy="802857"/>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Conceptos de mantenimiento: preventivo, correctivo, predictivo y mejorativo.</w:t>
                                  </w:r>
                                </w:p>
                              </w:txbxContent>
                            </wps:txbx>
                            <wps:bodyPr anchorCtr="0" anchor="t" bIns="91425" lIns="91425" spcFirstLastPara="1" rIns="91425" wrap="square" tIns="91425">
                              <a:noAutofit/>
                            </wps:bodyPr>
                          </wps:wsp>
                          <wps:wsp>
                            <wps:cNvSpPr/>
                            <wps:cNvPr id="64" name="Shape 64"/>
                            <wps:spPr>
                              <a:xfrm>
                                <a:off x="1675939" y="6370659"/>
                                <a:ext cx="3000299" cy="616889"/>
                              </a:xfrm>
                              <a:prstGeom prst="rect">
                                <a:avLst/>
                              </a:prstGeom>
                              <a:solidFill>
                                <a:srgbClr val="EFEFEF"/>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Características de la documentación de operación del medio de transporte.</w:t>
                                  </w:r>
                                </w:p>
                              </w:txbxContent>
                            </wps:txbx>
                            <wps:bodyPr anchorCtr="0" anchor="t" bIns="91425" lIns="91425" spcFirstLastPara="1" rIns="91425" wrap="square" tIns="91425">
                              <a:noAutofit/>
                            </wps:bodyPr>
                          </wps:wsp>
                          <wps:wsp>
                            <wps:cNvSpPr/>
                            <wps:cNvPr id="65" name="Shape 65"/>
                            <wps:spPr>
                              <a:xfrm>
                                <a:off x="7024542" y="6370658"/>
                                <a:ext cx="1961284" cy="616889"/>
                              </a:xfrm>
                              <a:prstGeom prst="rect">
                                <a:avLst/>
                              </a:prstGeom>
                              <a:solidFill>
                                <a:srgbClr val="B7B7B7"/>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Evaluación y gestión del riesgo.</w:t>
                                  </w:r>
                                </w:p>
                              </w:txbxContent>
                            </wps:txbx>
                            <wps:bodyPr anchorCtr="0" anchor="t" bIns="91425" lIns="91425" spcFirstLastPara="1" rIns="91425" wrap="square" tIns="91425">
                              <a:noAutofit/>
                            </wps:bodyPr>
                          </wps:wsp>
                          <wps:wsp>
                            <wps:cNvSpPr/>
                            <wps:cNvPr id="66" name="Shape 66"/>
                            <wps:spPr>
                              <a:xfrm>
                                <a:off x="1417700" y="162250"/>
                                <a:ext cx="1573883" cy="60476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está determinado por</w:t>
                                  </w:r>
                                </w:p>
                              </w:txbxContent>
                            </wps:txbx>
                            <wps:bodyPr anchorCtr="0" anchor="t" bIns="91425" lIns="91425" spcFirstLastPara="1" rIns="91425" wrap="square" tIns="91425">
                              <a:noAutofit/>
                            </wps:bodyPr>
                          </wps:wsp>
                          <wps:wsp>
                            <wps:cNvCnPr/>
                            <wps:spPr>
                              <a:xfrm>
                                <a:off x="2991800" y="339250"/>
                                <a:ext cx="2331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5781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11004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16995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23754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29745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35736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42498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49257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56016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417700" y="339250"/>
                                <a:ext cx="258300" cy="6277800"/>
                              </a:xfrm>
                              <a:prstGeom prst="bentConnector3">
                                <a:avLst>
                                  <a:gd fmla="val 319291"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7024542" y="6917828"/>
                                <a:ext cx="2227116" cy="802857"/>
                              </a:xfrm>
                              <a:prstGeom prst="rect">
                                <a:avLst/>
                              </a:prstGeom>
                              <a:solidFill>
                                <a:srgbClr val="B7B7B7"/>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Verificación de la documentación.</w:t>
                                  </w:r>
                                </w:p>
                              </w:txbxContent>
                            </wps:txbx>
                            <wps:bodyPr anchorCtr="0" anchor="t" bIns="91425" lIns="91425" spcFirstLastPara="1" rIns="91425" wrap="square" tIns="91425">
                              <a:noAutofit/>
                            </wps:bodyPr>
                          </wps:wsp>
                          <wps:wsp>
                            <wps:cNvSpPr/>
                            <wps:cNvPr id="79" name="Shape 79"/>
                            <wps:spPr>
                              <a:xfrm>
                                <a:off x="5093965" y="6355344"/>
                                <a:ext cx="883368" cy="79073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tiene dos etapas</w:t>
                                  </w:r>
                                </w:p>
                              </w:txbxContent>
                            </wps:txbx>
                            <wps:bodyPr anchorCtr="0" anchor="t" bIns="91425" lIns="91425" spcFirstLastPara="1" rIns="91425" wrap="square" tIns="91425">
                              <a:noAutofit/>
                            </wps:bodyPr>
                          </wps:wsp>
                          <wps:wsp>
                            <wps:cNvCnPr/>
                            <wps:spPr>
                              <a:xfrm>
                                <a:off x="4675950" y="6617027"/>
                                <a:ext cx="417900" cy="600"/>
                              </a:xfrm>
                              <a:prstGeom prst="bentConnector3">
                                <a:avLst>
                                  <a:gd fmla="val 862059"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5977175" y="6540225"/>
                                <a:ext cx="1047600" cy="76800"/>
                              </a:xfrm>
                              <a:prstGeom prst="bentConnector3">
                                <a:avLst>
                                  <a:gd fmla="val 470962"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977175" y="6617025"/>
                                <a:ext cx="1047600" cy="470100"/>
                              </a:xfrm>
                              <a:prstGeom prst="bentConnector3">
                                <a:avLst>
                                  <a:gd fmla="val 470962"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6137918" cy="5936019"/>
                <wp:effectExtent b="0" l="0" r="0" t="0"/>
                <wp:docPr id="5"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6137918" cy="59360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r>
    </w:p>
    <w:p w:rsidR="00000000" w:rsidDel="00000000" w:rsidP="00000000" w:rsidRDefault="00000000" w:rsidRPr="00000000" w14:paraId="000002BB">
      <w:pPr>
        <w:spacing w:line="240" w:lineRule="auto"/>
        <w:jc w:val="both"/>
        <w:rPr>
          <w:sz w:val="20"/>
          <w:szCs w:val="20"/>
        </w:rPr>
      </w:pPr>
      <w:r w:rsidDel="00000000" w:rsidR="00000000" w:rsidRPr="00000000">
        <w:rPr>
          <w:rtl w:val="0"/>
        </w:rPr>
      </w:r>
    </w:p>
    <w:p w:rsidR="00000000" w:rsidDel="00000000" w:rsidP="00000000" w:rsidRDefault="00000000" w:rsidRPr="00000000" w14:paraId="000002BC">
      <w:pPr>
        <w:spacing w:line="240" w:lineRule="auto"/>
        <w:ind w:firstLine="720"/>
        <w:jc w:val="both"/>
        <w:rPr>
          <w:sz w:val="20"/>
          <w:szCs w:val="20"/>
        </w:rPr>
      </w:pPr>
      <w:r w:rsidDel="00000000" w:rsidR="00000000" w:rsidRPr="00000000">
        <w:rPr>
          <w:rtl w:val="0"/>
        </w:rPr>
      </w:r>
    </w:p>
    <w:p w:rsidR="00000000" w:rsidDel="00000000" w:rsidP="00000000" w:rsidRDefault="00000000" w:rsidRPr="00000000" w14:paraId="000002BD">
      <w:pPr>
        <w:spacing w:line="240" w:lineRule="auto"/>
        <w:jc w:val="both"/>
        <w:rPr>
          <w:sz w:val="20"/>
          <w:szCs w:val="20"/>
        </w:rPr>
      </w:pPr>
      <w:r w:rsidDel="00000000" w:rsidR="00000000" w:rsidRPr="00000000">
        <w:rPr>
          <w:rtl w:val="0"/>
        </w:rPr>
      </w:r>
    </w:p>
    <w:p w:rsidR="00000000" w:rsidDel="00000000" w:rsidP="00000000" w:rsidRDefault="00000000" w:rsidRPr="00000000" w14:paraId="000002BE">
      <w:pPr>
        <w:spacing w:line="240" w:lineRule="auto"/>
        <w:jc w:val="both"/>
        <w:rPr>
          <w:sz w:val="20"/>
          <w:szCs w:val="20"/>
        </w:rPr>
      </w:pPr>
      <w:r w:rsidDel="00000000" w:rsidR="00000000" w:rsidRPr="00000000">
        <w:rPr>
          <w:rtl w:val="0"/>
        </w:rPr>
      </w:r>
    </w:p>
    <w:p w:rsidR="00000000" w:rsidDel="00000000" w:rsidP="00000000" w:rsidRDefault="00000000" w:rsidRPr="00000000" w14:paraId="000002BF">
      <w:pPr>
        <w:spacing w:line="240" w:lineRule="auto"/>
        <w:jc w:val="both"/>
        <w:rPr>
          <w:sz w:val="20"/>
          <w:szCs w:val="20"/>
        </w:rPr>
      </w:pPr>
      <w:r w:rsidDel="00000000" w:rsidR="00000000" w:rsidRPr="00000000">
        <w:rPr>
          <w:rtl w:val="0"/>
        </w:rPr>
      </w:r>
    </w:p>
    <w:p w:rsidR="00000000" w:rsidDel="00000000" w:rsidP="00000000" w:rsidRDefault="00000000" w:rsidRPr="00000000" w14:paraId="000002C0">
      <w:pPr>
        <w:spacing w:line="240" w:lineRule="auto"/>
        <w:jc w:val="both"/>
        <w:rPr>
          <w:sz w:val="20"/>
          <w:szCs w:val="20"/>
        </w:rPr>
      </w:pPr>
      <w:r w:rsidDel="00000000" w:rsidR="00000000" w:rsidRPr="00000000">
        <w:rPr>
          <w:rtl w:val="0"/>
        </w:rPr>
      </w:r>
    </w:p>
    <w:p w:rsidR="00000000" w:rsidDel="00000000" w:rsidP="00000000" w:rsidRDefault="00000000" w:rsidRPr="00000000" w14:paraId="000002C1">
      <w:pPr>
        <w:spacing w:line="240" w:lineRule="auto"/>
        <w:jc w:val="both"/>
        <w:rPr>
          <w:sz w:val="20"/>
          <w:szCs w:val="20"/>
        </w:rPr>
      </w:pPr>
      <w:r w:rsidDel="00000000" w:rsidR="00000000" w:rsidRPr="00000000">
        <w:rPr>
          <w:rtl w:val="0"/>
        </w:rPr>
      </w:r>
    </w:p>
    <w:p w:rsidR="00000000" w:rsidDel="00000000" w:rsidP="00000000" w:rsidRDefault="00000000" w:rsidRPr="00000000" w14:paraId="000002C2">
      <w:pPr>
        <w:jc w:val="both"/>
        <w:rPr>
          <w:sz w:val="20"/>
          <w:szCs w:val="20"/>
        </w:rPr>
      </w:pPr>
      <w:r w:rsidDel="00000000" w:rsidR="00000000" w:rsidRPr="00000000">
        <w:rPr>
          <w:rtl w:val="0"/>
        </w:rPr>
      </w:r>
    </w:p>
    <w:p w:rsidR="00000000" w:rsidDel="00000000" w:rsidP="00000000" w:rsidRDefault="00000000" w:rsidRPr="00000000" w14:paraId="000002C3">
      <w:pPr>
        <w:jc w:val="both"/>
        <w:rPr>
          <w:sz w:val="20"/>
          <w:szCs w:val="20"/>
        </w:rPr>
      </w:pPr>
      <w:r w:rsidDel="00000000" w:rsidR="00000000" w:rsidRPr="00000000">
        <w:rPr>
          <w:rtl w:val="0"/>
        </w:rPr>
      </w:r>
    </w:p>
    <w:p w:rsidR="00000000" w:rsidDel="00000000" w:rsidP="00000000" w:rsidRDefault="00000000" w:rsidRPr="00000000" w14:paraId="000002C4">
      <w:pPr>
        <w:jc w:val="both"/>
        <w:rPr>
          <w:sz w:val="20"/>
          <w:szCs w:val="20"/>
        </w:rPr>
      </w:pPr>
      <w:r w:rsidDel="00000000" w:rsidR="00000000" w:rsidRPr="00000000">
        <w:rPr>
          <w:rtl w:val="0"/>
        </w:rPr>
      </w:r>
    </w:p>
    <w:p w:rsidR="00000000" w:rsidDel="00000000" w:rsidP="00000000" w:rsidRDefault="00000000" w:rsidRPr="00000000" w14:paraId="000002C5">
      <w:pPr>
        <w:jc w:val="both"/>
        <w:rPr>
          <w:sz w:val="20"/>
          <w:szCs w:val="20"/>
        </w:rPr>
      </w:pPr>
      <w:r w:rsidDel="00000000" w:rsidR="00000000" w:rsidRPr="00000000">
        <w:rPr>
          <w:rtl w:val="0"/>
        </w:rPr>
      </w:r>
    </w:p>
    <w:p w:rsidR="00000000" w:rsidDel="00000000" w:rsidP="00000000" w:rsidRDefault="00000000" w:rsidRPr="00000000" w14:paraId="000002C6">
      <w:pPr>
        <w:jc w:val="both"/>
        <w:rPr>
          <w:sz w:val="20"/>
          <w:szCs w:val="20"/>
        </w:rPr>
      </w:pPr>
      <w:r w:rsidDel="00000000" w:rsidR="00000000" w:rsidRPr="00000000">
        <w:rPr>
          <w:rtl w:val="0"/>
        </w:rPr>
      </w:r>
    </w:p>
    <w:p w:rsidR="00000000" w:rsidDel="00000000" w:rsidP="00000000" w:rsidRDefault="00000000" w:rsidRPr="00000000" w14:paraId="000002C7">
      <w:pPr>
        <w:ind w:firstLine="720"/>
        <w:jc w:val="both"/>
        <w:rPr>
          <w:color w:val="000000"/>
          <w:sz w:val="20"/>
          <w:szCs w:val="20"/>
        </w:rPr>
      </w:pPr>
      <w:r w:rsidDel="00000000" w:rsidR="00000000" w:rsidRPr="00000000">
        <w:rPr>
          <w:rtl w:val="0"/>
        </w:rPr>
      </w:r>
    </w:p>
    <w:p w:rsidR="00000000" w:rsidDel="00000000" w:rsidP="00000000" w:rsidRDefault="00000000" w:rsidRPr="00000000" w14:paraId="000002C8">
      <w:pPr>
        <w:numPr>
          <w:ilvl w:val="0"/>
          <w:numId w:val="18"/>
        </w:numPr>
        <w:pBdr>
          <w:top w:space="0" w:sz="0" w:val="nil"/>
          <w:left w:space="0" w:sz="0" w:val="nil"/>
          <w:bottom w:space="0" w:sz="0" w:val="nil"/>
          <w:right w:space="0" w:sz="0" w:val="nil"/>
          <w:between w:space="0" w:sz="0" w:val="nil"/>
        </w:pBdr>
        <w:ind w:left="426" w:hanging="360"/>
        <w:jc w:val="both"/>
        <w:rPr>
          <w:color w:val="00000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A">
      <w:pPr>
        <w:jc w:val="both"/>
        <w:rPr>
          <w:color w:val="7f7f7f"/>
          <w:sz w:val="20"/>
          <w:szCs w:val="20"/>
        </w:rPr>
      </w:pPr>
      <w:r w:rsidDel="00000000" w:rsidR="00000000" w:rsidRPr="00000000">
        <w:rPr>
          <w:rtl w:val="0"/>
        </w:rPr>
      </w:r>
    </w:p>
    <w:tbl>
      <w:tblPr>
        <w:tblStyle w:val="Table22"/>
        <w:tblW w:w="9540.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6675"/>
        <w:tblGridChange w:id="0">
          <w:tblGrid>
            <w:gridCol w:w="2865"/>
            <w:gridCol w:w="6675"/>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CB">
            <w:pPr>
              <w:jc w:val="center"/>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CD">
            <w:pPr>
              <w:rPr>
                <w:sz w:val="20"/>
                <w:szCs w:val="20"/>
              </w:rPr>
            </w:pPr>
            <w:r w:rsidDel="00000000" w:rsidR="00000000" w:rsidRPr="00000000">
              <w:rPr>
                <w:sz w:val="20"/>
                <w:szCs w:val="20"/>
                <w:rtl w:val="0"/>
              </w:rPr>
              <w:t xml:space="preserve">Nombre de la Actividad</w:t>
            </w:r>
          </w:p>
        </w:tc>
        <w:tc>
          <w:tcPr>
            <w:tcBorders>
              <w:top w:color="000000" w:space="0" w:sz="8" w:val="single"/>
              <w:left w:color="000000" w:space="0" w:sz="0" w:val="nil"/>
              <w:bottom w:color="f4b083" w:space="0" w:sz="8" w:val="single"/>
              <w:right w:color="f4b083" w:space="0" w:sz="8" w:val="single"/>
            </w:tcBorders>
            <w:shd w:fill="ffffff" w:val="clear"/>
            <w:vAlign w:val="center"/>
          </w:tcPr>
          <w:p w:rsidR="00000000" w:rsidDel="00000000" w:rsidP="00000000" w:rsidRDefault="00000000" w:rsidRPr="00000000" w14:paraId="000002CE">
            <w:pPr>
              <w:rPr>
                <w:sz w:val="20"/>
                <w:szCs w:val="20"/>
              </w:rPr>
            </w:pPr>
            <w:r w:rsidDel="00000000" w:rsidR="00000000" w:rsidRPr="00000000">
              <w:rPr>
                <w:sz w:val="20"/>
                <w:szCs w:val="20"/>
                <w:rtl w:val="0"/>
              </w:rPr>
              <w:t xml:space="preserve">Logística y programación de equipos de transporte.</w:t>
            </w:r>
          </w:p>
        </w:tc>
      </w:tr>
      <w:tr>
        <w:trPr>
          <w:cantSplit w:val="0"/>
          <w:trHeight w:val="806" w:hRule="atLeast"/>
          <w:tblHeader w:val="0"/>
        </w:trPr>
        <w:tc>
          <w:tcPr>
            <w:shd w:fill="fac896" w:val="clear"/>
            <w:vAlign w:val="center"/>
          </w:tcPr>
          <w:p w:rsidR="00000000" w:rsidDel="00000000" w:rsidP="00000000" w:rsidRDefault="00000000" w:rsidRPr="00000000" w14:paraId="000002CF">
            <w:pPr>
              <w:rPr>
                <w:sz w:val="20"/>
                <w:szCs w:val="20"/>
              </w:rPr>
            </w:pPr>
            <w:r w:rsidDel="00000000" w:rsidR="00000000" w:rsidRPr="00000000">
              <w:rPr>
                <w:sz w:val="20"/>
                <w:szCs w:val="20"/>
                <w:rtl w:val="0"/>
              </w:rPr>
              <w:t xml:space="preserve">Objetivo de la actividad</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2D0">
            <w:pPr>
              <w:rPr>
                <w:sz w:val="20"/>
                <w:szCs w:val="20"/>
              </w:rPr>
            </w:pPr>
            <w:r w:rsidDel="00000000" w:rsidR="00000000" w:rsidRPr="00000000">
              <w:rPr>
                <w:rtl w:val="0"/>
              </w:rPr>
            </w:r>
          </w:p>
          <w:p w:rsidR="00000000" w:rsidDel="00000000" w:rsidP="00000000" w:rsidRDefault="00000000" w:rsidRPr="00000000" w14:paraId="000002D1">
            <w:pPr>
              <w:jc w:val="both"/>
              <w:rPr>
                <w:sz w:val="20"/>
                <w:szCs w:val="20"/>
              </w:rPr>
            </w:pPr>
            <w:r w:rsidDel="00000000" w:rsidR="00000000" w:rsidRPr="00000000">
              <w:rPr>
                <w:sz w:val="20"/>
                <w:szCs w:val="20"/>
                <w:rtl w:val="0"/>
              </w:rPr>
              <w:t xml:space="preserve">Validar los conocimientos y conceptos aprendidos basados en seguimiento, inspección, mantenimiento y normas, con el fin de aplicarlos en la coordinación en transporte minimizando fallas y pérdidas.</w:t>
            </w:r>
          </w:p>
        </w:tc>
      </w:tr>
      <w:tr>
        <w:trPr>
          <w:cantSplit w:val="0"/>
          <w:trHeight w:val="806" w:hRule="atLeast"/>
          <w:tblHeader w:val="0"/>
        </w:trPr>
        <w:tc>
          <w:tcPr>
            <w:shd w:fill="fac896" w:val="clear"/>
            <w:vAlign w:val="center"/>
          </w:tcPr>
          <w:p w:rsidR="00000000" w:rsidDel="00000000" w:rsidP="00000000" w:rsidRDefault="00000000" w:rsidRPr="00000000" w14:paraId="000002D2">
            <w:pPr>
              <w:rPr>
                <w:sz w:val="20"/>
                <w:szCs w:val="20"/>
              </w:rPr>
            </w:pPr>
            <w:r w:rsidDel="00000000" w:rsidR="00000000" w:rsidRPr="00000000">
              <w:rPr>
                <w:sz w:val="20"/>
                <w:szCs w:val="20"/>
                <w:rtl w:val="0"/>
              </w:rPr>
              <w:t xml:space="preserve">Tipo de actividad sugerida</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Pr>
              <w:drawing>
                <wp:inline distB="0" distT="0" distL="0" distR="0">
                  <wp:extent cx="933450" cy="781050"/>
                  <wp:effectExtent b="0" l="0" r="0" t="0"/>
                  <wp:docPr id="19" name="image1.png"/>
                  <a:graphic>
                    <a:graphicData uri="http://schemas.openxmlformats.org/drawingml/2006/picture">
                      <pic:pic>
                        <pic:nvPicPr>
                          <pic:cNvPr id="0" name="image1.png"/>
                          <pic:cNvPicPr preferRelativeResize="0"/>
                        </pic:nvPicPr>
                        <pic:blipFill>
                          <a:blip r:embed="rId34"/>
                          <a:srcRect b="67597" l="0" r="77612" t="0"/>
                          <a:stretch>
                            <a:fillRect/>
                          </a:stretch>
                        </pic:blipFill>
                        <pic:spPr>
                          <a:xfrm>
                            <a:off x="0" y="0"/>
                            <a:ext cx="9334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D6">
            <w:pPr>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D7">
            <w:pPr>
              <w:rPr>
                <w:sz w:val="20"/>
                <w:szCs w:val="20"/>
              </w:rPr>
            </w:pPr>
            <w:r w:rsidDel="00000000" w:rsidR="00000000" w:rsidRPr="00000000">
              <w:rPr>
                <w:sz w:val="20"/>
                <w:szCs w:val="20"/>
                <w:rtl w:val="0"/>
              </w:rPr>
              <w:t xml:space="preserve">(Anexo donde se describe la actividad propuesta)</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2D8">
            <w:pPr>
              <w:rPr>
                <w:sz w:val="20"/>
                <w:szCs w:val="20"/>
              </w:rPr>
            </w:pPr>
            <w:r w:rsidDel="00000000" w:rsidR="00000000" w:rsidRPr="00000000">
              <w:rPr>
                <w:sz w:val="20"/>
                <w:szCs w:val="20"/>
                <w:rtl w:val="0"/>
              </w:rPr>
              <w:t xml:space="preserve">Anexos / actividad_didactica_CF05</w:t>
            </w:r>
          </w:p>
        </w:tc>
      </w:tr>
    </w:tbl>
    <w:p w:rsidR="00000000" w:rsidDel="00000000" w:rsidP="00000000" w:rsidRDefault="00000000" w:rsidRPr="00000000" w14:paraId="000002D9">
      <w:pPr>
        <w:rPr>
          <w:b w:val="1"/>
          <w:sz w:val="20"/>
          <w:szCs w:val="20"/>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DC">
      <w:pPr>
        <w:numPr>
          <w:ilvl w:val="0"/>
          <w:numId w:val="18"/>
        </w:numPr>
        <w:pBdr>
          <w:top w:space="0" w:sz="0" w:val="nil"/>
          <w:left w:space="0" w:sz="0" w:val="nil"/>
          <w:bottom w:space="0" w:sz="0" w:val="nil"/>
          <w:right w:space="0" w:sz="0" w:val="nil"/>
          <w:between w:space="0" w:sz="0" w:val="nil"/>
        </w:pBdr>
        <w:ind w:left="426" w:hanging="360"/>
        <w:rPr>
          <w:color w:val="00000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2DD">
      <w:pPr>
        <w:rPr>
          <w:b w:val="1"/>
          <w:color w:val="000000"/>
          <w:sz w:val="20"/>
          <w:szCs w:val="20"/>
        </w:rPr>
      </w:pPr>
      <w:r w:rsidDel="00000000" w:rsidR="00000000" w:rsidRPr="00000000">
        <w:rPr>
          <w:rtl w:val="0"/>
        </w:rPr>
      </w:r>
    </w:p>
    <w:tbl>
      <w:tblPr>
        <w:tblStyle w:val="Table23"/>
        <w:tblW w:w="9952.0" w:type="dxa"/>
        <w:jc w:val="left"/>
        <w:tblLayout w:type="fixed"/>
        <w:tblLook w:val="0400"/>
      </w:tblPr>
      <w:tblGrid>
        <w:gridCol w:w="1833"/>
        <w:gridCol w:w="2126"/>
        <w:gridCol w:w="2269"/>
        <w:gridCol w:w="3724"/>
        <w:tblGridChange w:id="0">
          <w:tblGrid>
            <w:gridCol w:w="1833"/>
            <w:gridCol w:w="2126"/>
            <w:gridCol w:w="2269"/>
            <w:gridCol w:w="3724"/>
          </w:tblGrid>
        </w:tblGridChange>
      </w:tblGrid>
      <w:tr>
        <w:trPr>
          <w:cantSplit w:val="0"/>
          <w:trHeight w:val="288" w:hRule="atLeast"/>
          <w:tblHeader w:val="0"/>
        </w:trPr>
        <w:tc>
          <w:tcPr>
            <w:vMerge w:val="restart"/>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2DE">
            <w:pPr>
              <w:jc w:val="center"/>
              <w:rPr>
                <w:color w:val="000000"/>
                <w:sz w:val="20"/>
                <w:szCs w:val="20"/>
              </w:rPr>
            </w:pPr>
            <w:r w:rsidDel="00000000" w:rsidR="00000000" w:rsidRPr="00000000">
              <w:rPr>
                <w:color w:val="000000"/>
                <w:sz w:val="20"/>
                <w:szCs w:val="20"/>
                <w:rtl w:val="0"/>
              </w:rPr>
              <w:t xml:space="preserve">Tema</w:t>
            </w:r>
          </w:p>
        </w:tc>
        <w:tc>
          <w:tcPr>
            <w:vMerge w:val="restart"/>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2DF">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2E0">
            <w:pPr>
              <w:jc w:val="center"/>
              <w:rPr>
                <w:color w:val="000000"/>
                <w:sz w:val="20"/>
                <w:szCs w:val="20"/>
              </w:rPr>
            </w:pPr>
            <w:r w:rsidDel="00000000" w:rsidR="00000000" w:rsidRPr="00000000">
              <w:rPr>
                <w:sz w:val="20"/>
                <w:szCs w:val="20"/>
                <w:rtl w:val="0"/>
              </w:rPr>
              <w:t xml:space="preserve">Tipo de material</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2E1">
            <w:pPr>
              <w:jc w:val="center"/>
              <w:rPr>
                <w:color w:val="000000"/>
                <w:sz w:val="20"/>
                <w:szCs w:val="20"/>
              </w:rPr>
            </w:pPr>
            <w:r w:rsidDel="00000000" w:rsidR="00000000" w:rsidRPr="00000000">
              <w:rPr>
                <w:sz w:val="20"/>
                <w:szCs w:val="20"/>
                <w:rtl w:val="0"/>
              </w:rPr>
              <w:t xml:space="preserve">Enlace del Recurso o</w:t>
            </w:r>
            <w:r w:rsidDel="00000000" w:rsidR="00000000" w:rsidRPr="00000000">
              <w:rPr>
                <w:rtl w:val="0"/>
              </w:rPr>
            </w:r>
          </w:p>
        </w:tc>
      </w:tr>
      <w:tr>
        <w:trPr>
          <w:cantSplit w:val="0"/>
          <w:trHeight w:val="300" w:hRule="atLeast"/>
          <w:tblHeader w:val="0"/>
        </w:trPr>
        <w:tc>
          <w:tcPr>
            <w:vMerge w:val="continue"/>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2E4">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2E5">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6">
            <w:pPr>
              <w:rPr>
                <w:color w:val="000000"/>
                <w:sz w:val="20"/>
                <w:szCs w:val="20"/>
              </w:rPr>
            </w:pPr>
            <w:r w:rsidDel="00000000" w:rsidR="00000000" w:rsidRPr="00000000">
              <w:rPr>
                <w:sz w:val="20"/>
                <w:szCs w:val="20"/>
                <w:rtl w:val="0"/>
              </w:rPr>
              <w:t xml:space="preserve">8. Normativa para transporte terrestre de pasajeros y carga y tránsito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E7">
            <w:pPr>
              <w:rPr>
                <w:color w:val="000000"/>
                <w:sz w:val="20"/>
                <w:szCs w:val="20"/>
              </w:rPr>
            </w:pPr>
            <w:r w:rsidDel="00000000" w:rsidR="00000000" w:rsidRPr="00000000">
              <w:rPr>
                <w:sz w:val="20"/>
                <w:szCs w:val="20"/>
                <w:rtl w:val="0"/>
              </w:rPr>
              <w:t xml:space="preserve">Congreso de Colombia. (2002). Ley 769 de 2002. Por la cual se expide el Código Nacional de Tránsito Terrestre y se dictan otras disposiciones. </w:t>
            </w:r>
            <w:hyperlink r:id="rId35">
              <w:r w:rsidDel="00000000" w:rsidR="00000000" w:rsidRPr="00000000">
                <w:rPr>
                  <w:color w:val="0563c1"/>
                  <w:sz w:val="20"/>
                  <w:szCs w:val="20"/>
                  <w:u w:val="single"/>
                  <w:rtl w:val="0"/>
                </w:rPr>
                <w:t xml:space="preserve">https://www.movilidadbogota.gov.co/web/sites/default/files/ley-769-de-2002-codigo-nacional-de-transito_3704_0.pdf</w:t>
              </w:r>
            </w:hyperlink>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E8">
            <w:pPr>
              <w:jc w:val="center"/>
              <w:rPr>
                <w:color w:val="000000"/>
                <w:sz w:val="20"/>
                <w:szCs w:val="20"/>
              </w:rPr>
            </w:pPr>
            <w:r w:rsidDel="00000000" w:rsidR="00000000" w:rsidRPr="00000000">
              <w:rPr>
                <w:color w:val="000000"/>
                <w:sz w:val="20"/>
                <w:szCs w:val="20"/>
                <w:rtl w:val="0"/>
              </w:rPr>
              <w:t xml:space="preserve">Ley</w:t>
            </w:r>
          </w:p>
        </w:tc>
        <w:tc>
          <w:tcPr>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E9">
            <w:pPr>
              <w:rPr>
                <w:color w:val="0563c1"/>
                <w:sz w:val="20"/>
                <w:szCs w:val="20"/>
                <w:u w:val="single"/>
              </w:rPr>
            </w:pPr>
            <w:hyperlink r:id="rId36">
              <w:r w:rsidDel="00000000" w:rsidR="00000000" w:rsidRPr="00000000">
                <w:rPr>
                  <w:color w:val="0563c1"/>
                  <w:sz w:val="20"/>
                  <w:szCs w:val="20"/>
                  <w:u w:val="single"/>
                  <w:rtl w:val="0"/>
                </w:rPr>
                <w:t xml:space="preserve">https://www.movilidadbogota.gov.co/web/sites/default/files/ley-769-de-2002-codigo-nacional-de-transito_3704_0.pdf</w:t>
              </w:r>
            </w:hyperlink>
            <w:r w:rsidDel="00000000" w:rsidR="00000000" w:rsidRPr="00000000">
              <w:rPr>
                <w:rtl w:val="0"/>
              </w:rPr>
            </w:r>
          </w:p>
        </w:tc>
      </w:tr>
      <w:tr>
        <w:trPr>
          <w:cantSplit w:val="0"/>
          <w:trHeight w:val="1068"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EA">
            <w:pPr>
              <w:rPr>
                <w:color w:val="000000"/>
                <w:sz w:val="20"/>
                <w:szCs w:val="20"/>
              </w:rPr>
            </w:pPr>
            <w:r w:rsidDel="00000000" w:rsidR="00000000" w:rsidRPr="00000000">
              <w:rPr>
                <w:sz w:val="20"/>
                <w:szCs w:val="20"/>
                <w:rtl w:val="0"/>
              </w:rPr>
              <w:t xml:space="preserve">8. Normativa para transporte terrestre de pasajeros y carga y tránsito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EB">
            <w:pPr>
              <w:rPr>
                <w:color w:val="000000"/>
                <w:sz w:val="20"/>
                <w:szCs w:val="20"/>
              </w:rPr>
            </w:pPr>
            <w:r w:rsidDel="00000000" w:rsidR="00000000" w:rsidRPr="00000000">
              <w:rPr>
                <w:sz w:val="20"/>
                <w:szCs w:val="20"/>
                <w:rtl w:val="0"/>
              </w:rPr>
              <w:t xml:space="preserve">Congreso de Colombia. (1993). Ley 105 de 1993. Por la cual se dictan disposiciones básicas sobre el transporte, se redistribuyen competencias y recursos entre la Nación y las Entidades Territoriales, se reglamenta la planeación en el sector transporte y se dictan otras disposiciones. </w:t>
            </w:r>
            <w:hyperlink r:id="rId37">
              <w:r w:rsidDel="00000000" w:rsidR="00000000" w:rsidRPr="00000000">
                <w:rPr>
                  <w:color w:val="0563c1"/>
                  <w:sz w:val="20"/>
                  <w:szCs w:val="20"/>
                  <w:u w:val="single"/>
                  <w:rtl w:val="0"/>
                </w:rPr>
                <w:t xml:space="preserve">https://www.ani.gov.co/ley-105-de-1993</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EC">
            <w:pPr>
              <w:jc w:val="center"/>
              <w:rPr>
                <w:color w:val="000000"/>
                <w:sz w:val="20"/>
                <w:szCs w:val="20"/>
              </w:rPr>
            </w:pPr>
            <w:r w:rsidDel="00000000" w:rsidR="00000000" w:rsidRPr="00000000">
              <w:rPr>
                <w:color w:val="000000"/>
                <w:sz w:val="20"/>
                <w:szCs w:val="20"/>
                <w:rtl w:val="0"/>
              </w:rPr>
              <w:t xml:space="preserve">Ley</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ED">
            <w:pPr>
              <w:rPr>
                <w:color w:val="0563c1"/>
                <w:sz w:val="20"/>
                <w:szCs w:val="20"/>
                <w:u w:val="single"/>
              </w:rPr>
            </w:pPr>
            <w:hyperlink r:id="rId38">
              <w:r w:rsidDel="00000000" w:rsidR="00000000" w:rsidRPr="00000000">
                <w:rPr>
                  <w:color w:val="0563c1"/>
                  <w:sz w:val="20"/>
                  <w:szCs w:val="20"/>
                  <w:u w:val="single"/>
                  <w:rtl w:val="0"/>
                </w:rPr>
                <w:t xml:space="preserve">https://www.ani.gov.co/ley-105-de-1993</w:t>
              </w:r>
            </w:hyperlink>
            <w:r w:rsidDel="00000000" w:rsidR="00000000" w:rsidRPr="00000000">
              <w:rPr>
                <w:sz w:val="20"/>
                <w:szCs w:val="20"/>
                <w:rtl w:val="0"/>
              </w:rPr>
              <w:t xml:space="preserve"> </w:t>
            </w:r>
            <w:r w:rsidDel="00000000" w:rsidR="00000000" w:rsidRPr="00000000">
              <w:rPr>
                <w:rtl w:val="0"/>
              </w:rPr>
            </w:r>
          </w:p>
        </w:tc>
      </w:tr>
      <w:tr>
        <w:trPr>
          <w:cantSplit w:val="0"/>
          <w:trHeight w:val="876"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EE">
            <w:pPr>
              <w:rPr>
                <w:color w:val="000000"/>
                <w:sz w:val="20"/>
                <w:szCs w:val="20"/>
              </w:rPr>
            </w:pPr>
            <w:r w:rsidDel="00000000" w:rsidR="00000000" w:rsidRPr="00000000">
              <w:rPr>
                <w:sz w:val="20"/>
                <w:szCs w:val="20"/>
                <w:rtl w:val="0"/>
              </w:rPr>
              <w:t xml:space="preserve">8. Normativa para transporte terrestre de pasajeros y carga y tránsito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EF">
            <w:pPr>
              <w:rPr>
                <w:color w:val="000000"/>
                <w:sz w:val="20"/>
                <w:szCs w:val="20"/>
              </w:rPr>
            </w:pPr>
            <w:r w:rsidDel="00000000" w:rsidR="00000000" w:rsidRPr="00000000">
              <w:rPr>
                <w:sz w:val="20"/>
                <w:szCs w:val="20"/>
                <w:rtl w:val="0"/>
              </w:rPr>
              <w:t xml:space="preserve">Congreso de Colombia. (2022). Ley 336 de 1996. Por la cual se adopta el estatuto nacional de transporte</w:t>
            </w:r>
            <w:r w:rsidDel="00000000" w:rsidR="00000000" w:rsidRPr="00000000">
              <w:rPr>
                <w:i w:val="1"/>
                <w:sz w:val="20"/>
                <w:szCs w:val="20"/>
                <w:rtl w:val="0"/>
              </w:rPr>
              <w:t xml:space="preserve">.</w:t>
            </w:r>
            <w:r w:rsidDel="00000000" w:rsidR="00000000" w:rsidRPr="00000000">
              <w:rPr>
                <w:sz w:val="20"/>
                <w:szCs w:val="20"/>
                <w:rtl w:val="0"/>
              </w:rPr>
              <w:t xml:space="preserve"> </w:t>
            </w:r>
            <w:r w:rsidDel="00000000" w:rsidR="00000000" w:rsidRPr="00000000">
              <w:rPr>
                <w:color w:val="0563c1"/>
                <w:sz w:val="20"/>
                <w:szCs w:val="20"/>
                <w:u w:val="single"/>
                <w:rtl w:val="0"/>
              </w:rPr>
              <w:t xml:space="preserve">https://www.funcionpublica.gov.co/eva/gestornormativo/norma.php?i=346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0">
            <w:pPr>
              <w:jc w:val="center"/>
              <w:rPr>
                <w:color w:val="000000"/>
                <w:sz w:val="20"/>
                <w:szCs w:val="20"/>
              </w:rPr>
            </w:pPr>
            <w:r w:rsidDel="00000000" w:rsidR="00000000" w:rsidRPr="00000000">
              <w:rPr>
                <w:color w:val="000000"/>
                <w:sz w:val="20"/>
                <w:szCs w:val="20"/>
                <w:rtl w:val="0"/>
              </w:rPr>
              <w:t xml:space="preserve">Ley</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1">
            <w:pPr>
              <w:rPr>
                <w:color w:val="0563c1"/>
                <w:sz w:val="20"/>
                <w:szCs w:val="20"/>
                <w:u w:val="single"/>
              </w:rPr>
            </w:pPr>
            <w:r w:rsidDel="00000000" w:rsidR="00000000" w:rsidRPr="00000000">
              <w:rPr>
                <w:color w:val="0563c1"/>
                <w:sz w:val="20"/>
                <w:szCs w:val="20"/>
                <w:u w:val="single"/>
                <w:rtl w:val="0"/>
              </w:rPr>
              <w:t xml:space="preserve">https://www.funcionpublica.gov.co/eva/gestornormativo/norma.php?i=346</w:t>
            </w:r>
          </w:p>
        </w:tc>
      </w:tr>
      <w:tr>
        <w:trPr>
          <w:cantSplit w:val="0"/>
          <w:trHeight w:val="876"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F2">
            <w:pPr>
              <w:rPr>
                <w:color w:val="000000"/>
                <w:sz w:val="20"/>
                <w:szCs w:val="20"/>
              </w:rPr>
            </w:pPr>
            <w:r w:rsidDel="00000000" w:rsidR="00000000" w:rsidRPr="00000000">
              <w:rPr>
                <w:sz w:val="20"/>
                <w:szCs w:val="20"/>
                <w:rtl w:val="0"/>
              </w:rPr>
              <w:t xml:space="preserve">8. Normativa para transporte terrestre de pasajeros y carga y tránsito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3">
            <w:pPr>
              <w:rPr>
                <w:color w:val="000000"/>
                <w:sz w:val="20"/>
                <w:szCs w:val="20"/>
              </w:rPr>
            </w:pPr>
            <w:r w:rsidDel="00000000" w:rsidR="00000000" w:rsidRPr="00000000">
              <w:rPr>
                <w:sz w:val="20"/>
                <w:szCs w:val="20"/>
                <w:rtl w:val="0"/>
              </w:rPr>
              <w:t xml:space="preserve">Presidencia de Colombia. (2001). Decreto 173 de 2001. Por el cual se reglamenta el Servicio Público de Transporte Terrestre  Automotor de Carga. </w:t>
            </w:r>
            <w:r w:rsidDel="00000000" w:rsidR="00000000" w:rsidRPr="00000000">
              <w:rPr>
                <w:color w:val="0563c1"/>
                <w:sz w:val="20"/>
                <w:szCs w:val="20"/>
                <w:u w:val="single"/>
                <w:rtl w:val="0"/>
              </w:rPr>
              <w:t xml:space="preserve">https://www.alcaldiabogota.gov.co/sisjur/normas/Norma1.jsp?i=4308</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4">
            <w:pPr>
              <w:jc w:val="center"/>
              <w:rPr>
                <w:color w:val="000000"/>
                <w:sz w:val="20"/>
                <w:szCs w:val="20"/>
              </w:rPr>
            </w:pPr>
            <w:r w:rsidDel="00000000" w:rsidR="00000000" w:rsidRPr="00000000">
              <w:rPr>
                <w:color w:val="000000"/>
                <w:sz w:val="20"/>
                <w:szCs w:val="20"/>
                <w:rtl w:val="0"/>
              </w:rPr>
              <w:t xml:space="preserve">Decreto</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5">
            <w:pPr>
              <w:rPr>
                <w:color w:val="0563c1"/>
                <w:sz w:val="20"/>
                <w:szCs w:val="20"/>
                <w:u w:val="single"/>
              </w:rPr>
            </w:pPr>
            <w:r w:rsidDel="00000000" w:rsidR="00000000" w:rsidRPr="00000000">
              <w:rPr>
                <w:color w:val="0563c1"/>
                <w:sz w:val="20"/>
                <w:szCs w:val="20"/>
                <w:u w:val="single"/>
                <w:rtl w:val="0"/>
              </w:rPr>
              <w:t xml:space="preserve">https://www.alcaldiabogota.gov.co/sisjur/normas/Norma1.jsp?i=4308</w:t>
            </w:r>
          </w:p>
        </w:tc>
      </w:tr>
    </w:tbl>
    <w:p w:rsidR="00000000" w:rsidDel="00000000" w:rsidP="00000000" w:rsidRDefault="00000000" w:rsidRPr="00000000" w14:paraId="000002F6">
      <w:pPr>
        <w:rPr>
          <w:b w:val="1"/>
          <w:sz w:val="20"/>
          <w:szCs w:val="20"/>
        </w:rPr>
      </w:pPr>
      <w:r w:rsidDel="00000000" w:rsidR="00000000" w:rsidRPr="00000000">
        <w:rPr>
          <w:rtl w:val="0"/>
        </w:rPr>
      </w:r>
    </w:p>
    <w:p w:rsidR="00000000" w:rsidDel="00000000" w:rsidP="00000000" w:rsidRDefault="00000000" w:rsidRPr="00000000" w14:paraId="000002F7">
      <w:pPr>
        <w:rPr>
          <w:b w:val="1"/>
          <w:sz w:val="20"/>
          <w:szCs w:val="20"/>
        </w:rPr>
      </w:pPr>
      <w:r w:rsidDel="00000000" w:rsidR="00000000" w:rsidRPr="00000000">
        <w:rPr>
          <w:rtl w:val="0"/>
        </w:rPr>
      </w:r>
    </w:p>
    <w:p w:rsidR="00000000" w:rsidDel="00000000" w:rsidP="00000000" w:rsidRDefault="00000000" w:rsidRPr="00000000" w14:paraId="000002F8">
      <w:pPr>
        <w:rPr>
          <w:b w:val="1"/>
          <w:sz w:val="20"/>
          <w:szCs w:val="20"/>
        </w:rPr>
      </w:pPr>
      <w:r w:rsidDel="00000000" w:rsidR="00000000" w:rsidRPr="00000000">
        <w:rPr>
          <w:rtl w:val="0"/>
        </w:rPr>
      </w:r>
    </w:p>
    <w:p w:rsidR="00000000" w:rsidDel="00000000" w:rsidP="00000000" w:rsidRDefault="00000000" w:rsidRPr="00000000" w14:paraId="000002F9">
      <w:pPr>
        <w:numPr>
          <w:ilvl w:val="0"/>
          <w:numId w:val="18"/>
        </w:numPr>
        <w:pBdr>
          <w:top w:space="0" w:sz="0" w:val="nil"/>
          <w:left w:space="0" w:sz="0" w:val="nil"/>
          <w:bottom w:space="0" w:sz="0" w:val="nil"/>
          <w:right w:space="0" w:sz="0" w:val="nil"/>
          <w:between w:space="0" w:sz="0" w:val="nil"/>
        </w:pBdr>
        <w:ind w:left="426" w:hanging="360"/>
        <w:rPr>
          <w:color w:val="000000"/>
        </w:rPr>
      </w:pPr>
      <w:r w:rsidDel="00000000" w:rsidR="00000000" w:rsidRPr="00000000">
        <w:rPr>
          <w:b w:val="1"/>
          <w:color w:val="000000"/>
          <w:sz w:val="20"/>
          <w:szCs w:val="20"/>
          <w:rtl w:val="0"/>
        </w:rPr>
        <w:t xml:space="preserve">GLOSARIO: </w:t>
      </w:r>
    </w:p>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24"/>
        <w:tblW w:w="9952.0" w:type="dxa"/>
        <w:jc w:val="left"/>
        <w:tblLayout w:type="fixed"/>
        <w:tblLook w:val="0400"/>
      </w:tblPr>
      <w:tblGrid>
        <w:gridCol w:w="2930"/>
        <w:gridCol w:w="7022"/>
        <w:tblGridChange w:id="0">
          <w:tblGrid>
            <w:gridCol w:w="2930"/>
            <w:gridCol w:w="7022"/>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9cb9c" w:val="clear"/>
            <w:vAlign w:val="center"/>
          </w:tcPr>
          <w:p w:rsidR="00000000" w:rsidDel="00000000" w:rsidP="00000000" w:rsidRDefault="00000000" w:rsidRPr="00000000" w14:paraId="000002FC">
            <w:pPr>
              <w:jc w:val="center"/>
              <w:rPr>
                <w:b w:val="1"/>
                <w:color w:val="000000"/>
                <w:sz w:val="20"/>
                <w:szCs w:val="20"/>
              </w:rPr>
            </w:pPr>
            <w:r w:rsidDel="00000000" w:rsidR="00000000" w:rsidRPr="00000000">
              <w:rPr>
                <w:b w:val="1"/>
                <w:color w:val="000000"/>
                <w:sz w:val="20"/>
                <w:szCs w:val="20"/>
                <w:rtl w:val="0"/>
              </w:rPr>
              <w:t xml:space="preserve">TÉRMINO</w:t>
            </w:r>
          </w:p>
        </w:tc>
        <w:tc>
          <w:tcPr>
            <w:tcBorders>
              <w:top w:color="000000" w:space="0" w:sz="8" w:val="single"/>
              <w:left w:color="000000" w:space="0" w:sz="0" w:val="nil"/>
              <w:bottom w:color="000000" w:space="0" w:sz="8" w:val="single"/>
              <w:right w:color="000000" w:space="0" w:sz="8" w:val="single"/>
            </w:tcBorders>
            <w:shd w:fill="f9cb9c" w:val="clear"/>
            <w:vAlign w:val="center"/>
          </w:tcPr>
          <w:p w:rsidR="00000000" w:rsidDel="00000000" w:rsidP="00000000" w:rsidRDefault="00000000" w:rsidRPr="00000000" w14:paraId="000002FD">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804"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FE">
            <w:pPr>
              <w:rPr>
                <w:b w:val="1"/>
                <w:color w:val="000000"/>
                <w:sz w:val="20"/>
                <w:szCs w:val="20"/>
              </w:rPr>
            </w:pPr>
            <w:r w:rsidDel="00000000" w:rsidR="00000000" w:rsidRPr="00000000">
              <w:rPr>
                <w:b w:val="1"/>
                <w:color w:val="000000"/>
                <w:sz w:val="20"/>
                <w:szCs w:val="20"/>
                <w:rtl w:val="0"/>
              </w:rPr>
              <w:t xml:space="preserve">Buseta</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FF">
            <w:pPr>
              <w:jc w:val="both"/>
              <w:rPr>
                <w:color w:val="000000"/>
                <w:sz w:val="20"/>
                <w:szCs w:val="20"/>
              </w:rPr>
            </w:pPr>
            <w:r w:rsidDel="00000000" w:rsidR="00000000" w:rsidRPr="00000000">
              <w:rPr>
                <w:sz w:val="20"/>
                <w:szCs w:val="20"/>
                <w:rtl w:val="0"/>
              </w:rPr>
              <w:t xml:space="preserve">v</w:t>
            </w:r>
            <w:r w:rsidDel="00000000" w:rsidR="00000000" w:rsidRPr="00000000">
              <w:rPr>
                <w:color w:val="000000"/>
                <w:sz w:val="20"/>
                <w:szCs w:val="20"/>
                <w:rtl w:val="0"/>
              </w:rPr>
              <w:t xml:space="preserve">ehículo destinado al transporte de personas con capacidad de 20 a 30 pasajeros y distancia entre ejes </w:t>
            </w:r>
            <w:r w:rsidDel="00000000" w:rsidR="00000000" w:rsidRPr="00000000">
              <w:rPr>
                <w:sz w:val="20"/>
                <w:szCs w:val="20"/>
                <w:rtl w:val="0"/>
              </w:rPr>
              <w:t xml:space="preserve">inferior</w:t>
            </w:r>
            <w:r w:rsidDel="00000000" w:rsidR="00000000" w:rsidRPr="00000000">
              <w:rPr>
                <w:color w:val="000000"/>
                <w:sz w:val="20"/>
                <w:szCs w:val="20"/>
                <w:rtl w:val="0"/>
              </w:rPr>
              <w:t xml:space="preserve"> a cuatro metros.</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0">
            <w:pPr>
              <w:rPr>
                <w:b w:val="1"/>
                <w:color w:val="000000"/>
                <w:sz w:val="20"/>
                <w:szCs w:val="20"/>
              </w:rPr>
            </w:pPr>
            <w:r w:rsidDel="00000000" w:rsidR="00000000" w:rsidRPr="00000000">
              <w:rPr>
                <w:b w:val="1"/>
                <w:color w:val="000000"/>
                <w:sz w:val="20"/>
                <w:szCs w:val="20"/>
                <w:rtl w:val="0"/>
              </w:rPr>
              <w:t xml:space="preserve">Camión</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1">
            <w:pPr>
              <w:jc w:val="both"/>
              <w:rPr>
                <w:color w:val="000000"/>
                <w:sz w:val="20"/>
                <w:szCs w:val="20"/>
              </w:rPr>
            </w:pPr>
            <w:r w:rsidDel="00000000" w:rsidR="00000000" w:rsidRPr="00000000">
              <w:rPr>
                <w:sz w:val="20"/>
                <w:szCs w:val="20"/>
                <w:rtl w:val="0"/>
              </w:rPr>
              <w:t xml:space="preserve">v</w:t>
            </w:r>
            <w:r w:rsidDel="00000000" w:rsidR="00000000" w:rsidRPr="00000000">
              <w:rPr>
                <w:color w:val="000000"/>
                <w:sz w:val="20"/>
                <w:szCs w:val="20"/>
                <w:rtl w:val="0"/>
              </w:rPr>
              <w:t xml:space="preserve">ehículo automotor que por su tamaño y destinación se usa para transportar carga.</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2">
            <w:pPr>
              <w:rPr>
                <w:b w:val="1"/>
                <w:color w:val="000000"/>
                <w:sz w:val="20"/>
                <w:szCs w:val="20"/>
              </w:rPr>
            </w:pPr>
            <w:r w:rsidDel="00000000" w:rsidR="00000000" w:rsidRPr="00000000">
              <w:rPr>
                <w:b w:val="1"/>
                <w:color w:val="000000"/>
                <w:sz w:val="20"/>
                <w:szCs w:val="20"/>
                <w:rtl w:val="0"/>
              </w:rPr>
              <w:t xml:space="preserve">Chatarrización</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3">
            <w:pPr>
              <w:jc w:val="both"/>
              <w:rPr>
                <w:color w:val="000000"/>
                <w:sz w:val="20"/>
                <w:szCs w:val="20"/>
              </w:rPr>
            </w:pPr>
            <w:r w:rsidDel="00000000" w:rsidR="00000000" w:rsidRPr="00000000">
              <w:rPr>
                <w:sz w:val="20"/>
                <w:szCs w:val="20"/>
                <w:rtl w:val="0"/>
              </w:rPr>
              <w:t xml:space="preserve">d</w:t>
            </w:r>
            <w:r w:rsidDel="00000000" w:rsidR="00000000" w:rsidRPr="00000000">
              <w:rPr>
                <w:color w:val="000000"/>
                <w:sz w:val="20"/>
                <w:szCs w:val="20"/>
                <w:rtl w:val="0"/>
              </w:rPr>
              <w:t xml:space="preserve">esintegración total de un vehículo automotor. </w:t>
            </w:r>
          </w:p>
        </w:tc>
      </w:tr>
      <w:tr>
        <w:trPr>
          <w:cantSplit w:val="0"/>
          <w:trHeight w:val="804"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4">
            <w:pPr>
              <w:rPr>
                <w:b w:val="1"/>
                <w:color w:val="000000"/>
                <w:sz w:val="20"/>
                <w:szCs w:val="20"/>
              </w:rPr>
            </w:pPr>
            <w:r w:rsidDel="00000000" w:rsidR="00000000" w:rsidRPr="00000000">
              <w:rPr>
                <w:b w:val="1"/>
                <w:color w:val="000000"/>
                <w:sz w:val="20"/>
                <w:szCs w:val="20"/>
                <w:rtl w:val="0"/>
              </w:rPr>
              <w:t xml:space="preserve">Equipo de prevención y seguridad</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5">
            <w:pPr>
              <w:jc w:val="both"/>
              <w:rPr>
                <w:color w:val="000000"/>
                <w:sz w:val="20"/>
                <w:szCs w:val="20"/>
              </w:rPr>
            </w:pPr>
            <w:r w:rsidDel="00000000" w:rsidR="00000000" w:rsidRPr="00000000">
              <w:rPr>
                <w:sz w:val="20"/>
                <w:szCs w:val="20"/>
                <w:rtl w:val="0"/>
              </w:rPr>
              <w:t xml:space="preserve">c</w:t>
            </w:r>
            <w:r w:rsidDel="00000000" w:rsidR="00000000" w:rsidRPr="00000000">
              <w:rPr>
                <w:color w:val="000000"/>
                <w:sz w:val="20"/>
                <w:szCs w:val="20"/>
                <w:rtl w:val="0"/>
              </w:rPr>
              <w:t xml:space="preserve">onjunto de elementos necesarios para la atención inicial de emergencia que debe poseer un vehículo.</w:t>
            </w:r>
          </w:p>
        </w:tc>
      </w:tr>
      <w:tr>
        <w:trPr>
          <w:cantSplit w:val="0"/>
          <w:trHeight w:val="1332"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6">
            <w:pPr>
              <w:rPr>
                <w:b w:val="1"/>
                <w:color w:val="000000"/>
                <w:sz w:val="20"/>
                <w:szCs w:val="20"/>
              </w:rPr>
            </w:pPr>
            <w:r w:rsidDel="00000000" w:rsidR="00000000" w:rsidRPr="00000000">
              <w:rPr>
                <w:b w:val="1"/>
                <w:color w:val="000000"/>
                <w:sz w:val="20"/>
                <w:szCs w:val="20"/>
                <w:rtl w:val="0"/>
              </w:rPr>
              <w:t xml:space="preserve">Licencia de conducción</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7">
            <w:pPr>
              <w:jc w:val="both"/>
              <w:rPr>
                <w:color w:val="000000"/>
                <w:sz w:val="20"/>
                <w:szCs w:val="20"/>
              </w:rPr>
            </w:pPr>
            <w:r w:rsidDel="00000000" w:rsidR="00000000" w:rsidRPr="00000000">
              <w:rPr>
                <w:sz w:val="20"/>
                <w:szCs w:val="20"/>
                <w:rtl w:val="0"/>
              </w:rPr>
              <w:t xml:space="preserve">d</w:t>
            </w:r>
            <w:r w:rsidDel="00000000" w:rsidR="00000000" w:rsidRPr="00000000">
              <w:rPr>
                <w:color w:val="000000"/>
                <w:sz w:val="20"/>
                <w:szCs w:val="20"/>
                <w:rtl w:val="0"/>
              </w:rPr>
              <w:t xml:space="preserve">ocumento público de carácter personal e intransferible expedido por autoridad competente, el cual autoriza a una persona para la conducción de vehículos con validez en todo el territorio nacional. </w:t>
            </w:r>
          </w:p>
        </w:tc>
      </w:tr>
      <w:tr>
        <w:trPr>
          <w:cantSplit w:val="0"/>
          <w:trHeight w:val="1332"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8">
            <w:pPr>
              <w:rPr>
                <w:b w:val="1"/>
                <w:color w:val="000000"/>
                <w:sz w:val="20"/>
                <w:szCs w:val="20"/>
              </w:rPr>
            </w:pPr>
            <w:r w:rsidDel="00000000" w:rsidR="00000000" w:rsidRPr="00000000">
              <w:rPr>
                <w:b w:val="1"/>
                <w:color w:val="000000"/>
                <w:sz w:val="20"/>
                <w:szCs w:val="20"/>
                <w:rtl w:val="0"/>
              </w:rPr>
              <w:t xml:space="preserve">Licencia de tránsito</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9">
            <w:pPr>
              <w:jc w:val="both"/>
              <w:rPr>
                <w:color w:val="000000"/>
                <w:sz w:val="20"/>
                <w:szCs w:val="20"/>
              </w:rPr>
            </w:pPr>
            <w:r w:rsidDel="00000000" w:rsidR="00000000" w:rsidRPr="00000000">
              <w:rPr>
                <w:color w:val="000000"/>
                <w:sz w:val="20"/>
                <w:szCs w:val="20"/>
                <w:rtl w:val="0"/>
              </w:rPr>
              <w:t xml:space="preserve">documento público que identifica un vehículo automotor, acredita su propiedad e identifica a su propietario y autoriza a dicho vehículo para circular por las vías públicas y por las privadas abiertas al público.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30A">
            <w:pPr>
              <w:rPr>
                <w:b w:val="1"/>
                <w:color w:val="000000"/>
                <w:sz w:val="20"/>
                <w:szCs w:val="20"/>
              </w:rPr>
            </w:pPr>
            <w:r w:rsidDel="00000000" w:rsidR="00000000" w:rsidRPr="00000000">
              <w:rPr>
                <w:b w:val="1"/>
                <w:color w:val="000000"/>
                <w:sz w:val="20"/>
                <w:szCs w:val="20"/>
                <w:rtl w:val="0"/>
              </w:rPr>
              <w:t xml:space="preserve">Pasajero</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30B">
            <w:pPr>
              <w:jc w:val="both"/>
              <w:rPr>
                <w:color w:val="000000"/>
                <w:sz w:val="20"/>
                <w:szCs w:val="20"/>
              </w:rPr>
            </w:pPr>
            <w:r w:rsidDel="00000000" w:rsidR="00000000" w:rsidRPr="00000000">
              <w:rPr>
                <w:sz w:val="20"/>
                <w:szCs w:val="20"/>
                <w:rtl w:val="0"/>
              </w:rPr>
              <w:t xml:space="preserve">p</w:t>
            </w:r>
            <w:r w:rsidDel="00000000" w:rsidR="00000000" w:rsidRPr="00000000">
              <w:rPr>
                <w:color w:val="000000"/>
                <w:sz w:val="20"/>
                <w:szCs w:val="20"/>
                <w:rtl w:val="0"/>
              </w:rPr>
              <w:t xml:space="preserve">ersona distinta del conductor que se transporta en un vehículo público.</w:t>
            </w:r>
          </w:p>
        </w:tc>
      </w:tr>
    </w:tbl>
    <w:p w:rsidR="00000000" w:rsidDel="00000000" w:rsidP="00000000" w:rsidRDefault="00000000" w:rsidRPr="00000000" w14:paraId="0000030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rtl w:val="0"/>
        </w:rPr>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numPr>
          <w:ilvl w:val="0"/>
          <w:numId w:val="18"/>
        </w:numPr>
        <w:pBdr>
          <w:top w:space="0" w:sz="0" w:val="nil"/>
          <w:left w:space="0" w:sz="0" w:val="nil"/>
          <w:bottom w:space="0" w:sz="0" w:val="nil"/>
          <w:right w:space="0" w:sz="0" w:val="nil"/>
          <w:between w:space="0" w:sz="0" w:val="nil"/>
        </w:pBdr>
        <w:ind w:left="284" w:hanging="284"/>
        <w:jc w:val="both"/>
        <w:rPr>
          <w:color w:val="00000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31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311">
      <w:pPr>
        <w:ind w:left="709" w:hanging="709"/>
        <w:rPr>
          <w:color w:val="000000"/>
          <w:sz w:val="20"/>
          <w:szCs w:val="20"/>
        </w:rPr>
      </w:pPr>
      <w:r w:rsidDel="00000000" w:rsidR="00000000" w:rsidRPr="00000000">
        <w:rPr>
          <w:rtl w:val="0"/>
        </w:rPr>
      </w:r>
    </w:p>
    <w:p w:rsidR="00000000" w:rsidDel="00000000" w:rsidP="00000000" w:rsidRDefault="00000000" w:rsidRPr="00000000" w14:paraId="00000312">
      <w:pPr>
        <w:ind w:left="709" w:hanging="709"/>
        <w:jc w:val="both"/>
        <w:rPr>
          <w:color w:val="0563c1"/>
          <w:sz w:val="20"/>
          <w:szCs w:val="20"/>
          <w:u w:val="single"/>
        </w:rPr>
      </w:pPr>
      <w:r w:rsidDel="00000000" w:rsidR="00000000" w:rsidRPr="00000000">
        <w:rPr>
          <w:sz w:val="20"/>
          <w:szCs w:val="20"/>
          <w:rtl w:val="0"/>
        </w:rPr>
        <w:t xml:space="preserve">Congreso de Colombia. (1996). </w:t>
      </w:r>
      <w:r w:rsidDel="00000000" w:rsidR="00000000" w:rsidRPr="00000000">
        <w:rPr>
          <w:color w:val="000000"/>
          <w:sz w:val="20"/>
          <w:szCs w:val="20"/>
          <w:rtl w:val="0"/>
        </w:rPr>
        <w:t xml:space="preserve">Ley 336 de 1996. Por la cual se adopta el Estatuto Nacional de Transporte. </w:t>
      </w:r>
      <w:hyperlink r:id="rId39">
        <w:r w:rsidDel="00000000" w:rsidR="00000000" w:rsidRPr="00000000">
          <w:rPr>
            <w:color w:val="0563c1"/>
            <w:sz w:val="20"/>
            <w:szCs w:val="20"/>
            <w:u w:val="single"/>
            <w:rtl w:val="0"/>
          </w:rPr>
          <w:t xml:space="preserve">https://www.funcionpublica.gov.co/eva/gestornormativo/norma.php?i=346</w:t>
        </w:r>
      </w:hyperlink>
      <w:r w:rsidDel="00000000" w:rsidR="00000000" w:rsidRPr="00000000">
        <w:rPr>
          <w:rtl w:val="0"/>
        </w:rPr>
      </w:r>
    </w:p>
    <w:p w:rsidR="00000000" w:rsidDel="00000000" w:rsidP="00000000" w:rsidRDefault="00000000" w:rsidRPr="00000000" w14:paraId="00000313">
      <w:pPr>
        <w:ind w:left="709" w:hanging="709"/>
        <w:jc w:val="both"/>
        <w:rPr>
          <w:color w:val="0563c1"/>
          <w:sz w:val="20"/>
          <w:szCs w:val="20"/>
          <w:u w:val="single"/>
        </w:rPr>
      </w:pPr>
      <w:r w:rsidDel="00000000" w:rsidR="00000000" w:rsidRPr="00000000">
        <w:rPr>
          <w:rtl w:val="0"/>
        </w:rPr>
      </w:r>
    </w:p>
    <w:p w:rsidR="00000000" w:rsidDel="00000000" w:rsidP="00000000" w:rsidRDefault="00000000" w:rsidRPr="00000000" w14:paraId="00000314">
      <w:pPr>
        <w:ind w:left="709" w:hanging="709"/>
        <w:jc w:val="both"/>
        <w:rPr>
          <w:sz w:val="20"/>
          <w:szCs w:val="20"/>
        </w:rPr>
      </w:pPr>
      <w:r w:rsidDel="00000000" w:rsidR="00000000" w:rsidRPr="00000000">
        <w:rPr>
          <w:sz w:val="20"/>
          <w:szCs w:val="20"/>
          <w:rtl w:val="0"/>
        </w:rPr>
        <w:t xml:space="preserve">Congreso de Colombia. (2002). Ley 769 de 2002. Por la cual se expide el Código Nacional de Tránsito Terrestre y se dictan otras disposiciones. Código Nacional de Tránsito Terrestre. </w:t>
      </w:r>
      <w:hyperlink r:id="rId40">
        <w:r w:rsidDel="00000000" w:rsidR="00000000" w:rsidRPr="00000000">
          <w:rPr>
            <w:color w:val="1155cc"/>
            <w:sz w:val="20"/>
            <w:szCs w:val="20"/>
            <w:u w:val="single"/>
            <w:rtl w:val="0"/>
          </w:rPr>
          <w:t xml:space="preserve">http://www.secretariasenado.gov.co/senado/basedoc/ley_0769_2002.html</w:t>
        </w:r>
      </w:hyperlink>
      <w:r w:rsidDel="00000000" w:rsidR="00000000" w:rsidRPr="00000000">
        <w:rPr>
          <w:rtl w:val="0"/>
        </w:rPr>
      </w:r>
    </w:p>
    <w:p w:rsidR="00000000" w:rsidDel="00000000" w:rsidP="00000000" w:rsidRDefault="00000000" w:rsidRPr="00000000" w14:paraId="00000315">
      <w:pPr>
        <w:ind w:left="709" w:hanging="709"/>
        <w:jc w:val="both"/>
        <w:rPr>
          <w:sz w:val="20"/>
          <w:szCs w:val="20"/>
        </w:rPr>
      </w:pPr>
      <w:r w:rsidDel="00000000" w:rsidR="00000000" w:rsidRPr="00000000">
        <w:rPr>
          <w:rtl w:val="0"/>
        </w:rPr>
      </w:r>
    </w:p>
    <w:p w:rsidR="00000000" w:rsidDel="00000000" w:rsidP="00000000" w:rsidRDefault="00000000" w:rsidRPr="00000000" w14:paraId="00000316">
      <w:pPr>
        <w:ind w:left="709" w:hanging="709"/>
        <w:jc w:val="both"/>
        <w:rPr>
          <w:sz w:val="20"/>
          <w:szCs w:val="20"/>
        </w:rPr>
      </w:pPr>
      <w:r w:rsidDel="00000000" w:rsidR="00000000" w:rsidRPr="00000000">
        <w:rPr>
          <w:sz w:val="20"/>
          <w:szCs w:val="20"/>
          <w:rtl w:val="0"/>
        </w:rPr>
        <w:t xml:space="preserve">Ministerio de Transporte. (2020). Resolución 4100 de 2004. Por la cual se adoptan los límites de pesos y dimensiones en los vehículos de transporte terrestre automotor de carga por carretera, para su operación normal en la red vial a nivel nacional. </w:t>
      </w:r>
      <w:hyperlink r:id="rId41">
        <w:r w:rsidDel="00000000" w:rsidR="00000000" w:rsidRPr="00000000">
          <w:rPr>
            <w:color w:val="0563c1"/>
            <w:sz w:val="20"/>
            <w:szCs w:val="20"/>
            <w:u w:val="single"/>
            <w:rtl w:val="0"/>
          </w:rPr>
          <w:t xml:space="preserve">https://www.invias.gov.co/index.php/normativa/resoluciones-circulares-otros/10387-resolucion-4100-del-28-de-diciembre-de-2004</w:t>
        </w:r>
      </w:hyperlink>
      <w:r w:rsidDel="00000000" w:rsidR="00000000" w:rsidRPr="00000000">
        <w:rPr>
          <w:rtl w:val="0"/>
        </w:rPr>
      </w:r>
    </w:p>
    <w:p w:rsidR="00000000" w:rsidDel="00000000" w:rsidP="00000000" w:rsidRDefault="00000000" w:rsidRPr="00000000" w14:paraId="00000317">
      <w:pPr>
        <w:ind w:left="709" w:hanging="709"/>
        <w:jc w:val="both"/>
        <w:rPr>
          <w:color w:val="3c78d8"/>
          <w:sz w:val="20"/>
          <w:szCs w:val="20"/>
        </w:rPr>
      </w:pPr>
      <w:r w:rsidDel="00000000" w:rsidR="00000000" w:rsidRPr="00000000">
        <w:rPr>
          <w:rtl w:val="0"/>
        </w:rPr>
      </w:r>
    </w:p>
    <w:p w:rsidR="00000000" w:rsidDel="00000000" w:rsidP="00000000" w:rsidRDefault="00000000" w:rsidRPr="00000000" w14:paraId="00000318">
      <w:pPr>
        <w:ind w:left="709" w:hanging="709"/>
        <w:jc w:val="both"/>
        <w:rPr>
          <w:sz w:val="20"/>
          <w:szCs w:val="20"/>
        </w:rPr>
      </w:pPr>
      <w:r w:rsidDel="00000000" w:rsidR="00000000" w:rsidRPr="00000000">
        <w:rPr>
          <w:sz w:val="20"/>
          <w:szCs w:val="20"/>
          <w:rtl w:val="0"/>
        </w:rPr>
        <w:t xml:space="preserve">Piarc. (s. f.). </w:t>
      </w:r>
      <w:r w:rsidDel="00000000" w:rsidR="00000000" w:rsidRPr="00000000">
        <w:rPr>
          <w:i w:val="1"/>
          <w:sz w:val="20"/>
          <w:szCs w:val="20"/>
          <w:rtl w:val="0"/>
        </w:rPr>
        <w:t xml:space="preserve">Operaciones del transporte de pasajeros</w:t>
      </w:r>
      <w:r w:rsidDel="00000000" w:rsidR="00000000" w:rsidRPr="00000000">
        <w:rPr>
          <w:sz w:val="20"/>
          <w:szCs w:val="20"/>
          <w:rtl w:val="0"/>
        </w:rPr>
        <w:t xml:space="preserve">. </w:t>
      </w:r>
      <w:hyperlink r:id="rId42">
        <w:r w:rsidDel="00000000" w:rsidR="00000000" w:rsidRPr="00000000">
          <w:rPr>
            <w:color w:val="1155cc"/>
            <w:sz w:val="20"/>
            <w:szCs w:val="20"/>
            <w:u w:val="single"/>
            <w:rtl w:val="0"/>
          </w:rPr>
          <w:t xml:space="preserve">https://rno-its.piarc.org/es/servicios-al-usuario-transporte-de-pasajeros/operaciones-del-transporte-de-pasajeros</w:t>
        </w:r>
      </w:hyperlink>
      <w:r w:rsidDel="00000000" w:rsidR="00000000" w:rsidRPr="00000000">
        <w:rPr>
          <w:rtl w:val="0"/>
        </w:rPr>
      </w:r>
    </w:p>
    <w:p w:rsidR="00000000" w:rsidDel="00000000" w:rsidP="00000000" w:rsidRDefault="00000000" w:rsidRPr="00000000" w14:paraId="00000319">
      <w:pPr>
        <w:ind w:left="709" w:hanging="709"/>
        <w:jc w:val="both"/>
        <w:rPr>
          <w:sz w:val="20"/>
          <w:szCs w:val="20"/>
        </w:rPr>
      </w:pPr>
      <w:r w:rsidDel="00000000" w:rsidR="00000000" w:rsidRPr="00000000">
        <w:rPr>
          <w:rtl w:val="0"/>
        </w:rPr>
      </w:r>
    </w:p>
    <w:p w:rsidR="00000000" w:rsidDel="00000000" w:rsidP="00000000" w:rsidRDefault="00000000" w:rsidRPr="00000000" w14:paraId="0000031A">
      <w:pPr>
        <w:ind w:left="709" w:hanging="709"/>
        <w:jc w:val="both"/>
        <w:rPr>
          <w:color w:val="3c78d8"/>
          <w:sz w:val="20"/>
          <w:szCs w:val="20"/>
        </w:rPr>
      </w:pPr>
      <w:r w:rsidDel="00000000" w:rsidR="00000000" w:rsidRPr="00000000">
        <w:rPr>
          <w:sz w:val="20"/>
          <w:szCs w:val="20"/>
          <w:rtl w:val="0"/>
        </w:rPr>
        <w:t xml:space="preserve">Presidencia de la República de Colombia. (2001, 5 febrero). </w:t>
      </w:r>
      <w:r w:rsidDel="00000000" w:rsidR="00000000" w:rsidRPr="00000000">
        <w:rPr>
          <w:color w:val="000000"/>
          <w:sz w:val="20"/>
          <w:szCs w:val="20"/>
          <w:rtl w:val="0"/>
        </w:rPr>
        <w:t xml:space="preserve">Decreto 173 de 2001. Por el cual se reglamenta el Servicio Público de Transporte Terrestre Automotor de Carga. </w:t>
      </w:r>
      <w:hyperlink r:id="rId43">
        <w:r w:rsidDel="00000000" w:rsidR="00000000" w:rsidRPr="00000000">
          <w:rPr>
            <w:color w:val="0563c1"/>
            <w:sz w:val="20"/>
            <w:szCs w:val="20"/>
            <w:u w:val="single"/>
            <w:rtl w:val="0"/>
          </w:rPr>
          <w:t xml:space="preserve">https://www.alcaldiabogota.gov.co/sisjur/normas/Norma1.jsp?i=4308</w:t>
        </w:r>
      </w:hyperlink>
      <w:r w:rsidDel="00000000" w:rsidR="00000000" w:rsidRPr="00000000">
        <w:rPr>
          <w:rtl w:val="0"/>
        </w:rPr>
      </w:r>
    </w:p>
    <w:p w:rsidR="00000000" w:rsidDel="00000000" w:rsidP="00000000" w:rsidRDefault="00000000" w:rsidRPr="00000000" w14:paraId="0000031B">
      <w:pPr>
        <w:ind w:left="709" w:hanging="709"/>
        <w:jc w:val="both"/>
        <w:rPr>
          <w:color w:val="3c78d8"/>
          <w:sz w:val="20"/>
          <w:szCs w:val="20"/>
        </w:rPr>
      </w:pPr>
      <w:r w:rsidDel="00000000" w:rsidR="00000000" w:rsidRPr="00000000">
        <w:rPr>
          <w:rtl w:val="0"/>
        </w:rPr>
      </w:r>
    </w:p>
    <w:p w:rsidR="00000000" w:rsidDel="00000000" w:rsidP="00000000" w:rsidRDefault="00000000" w:rsidRPr="00000000" w14:paraId="0000031C">
      <w:pPr>
        <w:rPr>
          <w:b w:val="1"/>
          <w:color w:val="000000"/>
          <w:sz w:val="20"/>
          <w:szCs w:val="20"/>
        </w:rPr>
      </w:pPr>
      <w:r w:rsidDel="00000000" w:rsidR="00000000" w:rsidRPr="00000000">
        <w:rPr>
          <w:rtl w:val="0"/>
        </w:rPr>
      </w:r>
    </w:p>
    <w:p w:rsidR="00000000" w:rsidDel="00000000" w:rsidP="00000000" w:rsidRDefault="00000000" w:rsidRPr="00000000" w14:paraId="0000031D">
      <w:pPr>
        <w:rPr>
          <w:b w:val="1"/>
          <w:color w:val="000000"/>
          <w:sz w:val="20"/>
          <w:szCs w:val="20"/>
        </w:rPr>
      </w:pPr>
      <w:r w:rsidDel="00000000" w:rsidR="00000000" w:rsidRPr="00000000">
        <w:rPr>
          <w:rtl w:val="0"/>
        </w:rPr>
      </w:r>
    </w:p>
    <w:p w:rsidR="00000000" w:rsidDel="00000000" w:rsidP="00000000" w:rsidRDefault="00000000" w:rsidRPr="00000000" w14:paraId="0000031E">
      <w:pPr>
        <w:rPr>
          <w:b w:val="1"/>
          <w:color w:val="000000"/>
          <w:sz w:val="20"/>
          <w:szCs w:val="20"/>
        </w:rPr>
      </w:pPr>
      <w:r w:rsidDel="00000000" w:rsidR="00000000" w:rsidRPr="00000000">
        <w:rPr>
          <w:rtl w:val="0"/>
        </w:rPr>
      </w:r>
    </w:p>
    <w:p w:rsidR="00000000" w:rsidDel="00000000" w:rsidP="00000000" w:rsidRDefault="00000000" w:rsidRPr="00000000" w14:paraId="0000031F">
      <w:pPr>
        <w:rPr>
          <w:b w:val="1"/>
          <w:color w:val="000000"/>
          <w:sz w:val="20"/>
          <w:szCs w:val="20"/>
        </w:rPr>
      </w:pPr>
      <w:r w:rsidDel="00000000" w:rsidR="00000000" w:rsidRPr="00000000">
        <w:rPr>
          <w:rtl w:val="0"/>
        </w:rPr>
      </w:r>
    </w:p>
    <w:p w:rsidR="00000000" w:rsidDel="00000000" w:rsidP="00000000" w:rsidRDefault="00000000" w:rsidRPr="00000000" w14:paraId="00000320">
      <w:pPr>
        <w:rPr>
          <w:b w:val="1"/>
          <w:color w:val="000000"/>
          <w:sz w:val="20"/>
          <w:szCs w:val="20"/>
        </w:rPr>
      </w:pPr>
      <w:r w:rsidDel="00000000" w:rsidR="00000000" w:rsidRPr="00000000">
        <w:rPr>
          <w:rtl w:val="0"/>
        </w:rPr>
      </w:r>
    </w:p>
    <w:p w:rsidR="00000000" w:rsidDel="00000000" w:rsidP="00000000" w:rsidRDefault="00000000" w:rsidRPr="00000000" w14:paraId="00000321">
      <w:pPr>
        <w:numPr>
          <w:ilvl w:val="0"/>
          <w:numId w:val="18"/>
        </w:numPr>
        <w:pBdr>
          <w:top w:space="0" w:sz="0" w:val="nil"/>
          <w:left w:space="0" w:sz="0" w:val="nil"/>
          <w:bottom w:space="0" w:sz="0" w:val="nil"/>
          <w:right w:space="0" w:sz="0" w:val="nil"/>
          <w:between w:space="0" w:sz="0" w:val="nil"/>
        </w:pBdr>
        <w:ind w:left="284" w:hanging="284"/>
        <w:jc w:val="both"/>
        <w:rPr>
          <w:color w:val="00000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22">
      <w:pPr>
        <w:jc w:val="both"/>
        <w:rPr>
          <w:b w:val="1"/>
          <w:sz w:val="20"/>
          <w:szCs w:val="20"/>
        </w:rPr>
      </w:pPr>
      <w:r w:rsidDel="00000000" w:rsidR="00000000" w:rsidRPr="00000000">
        <w:rPr>
          <w:rtl w:val="0"/>
        </w:rPr>
      </w:r>
    </w:p>
    <w:p w:rsidR="00000000" w:rsidDel="00000000" w:rsidP="00000000" w:rsidRDefault="00000000" w:rsidRPr="00000000" w14:paraId="00000323">
      <w:pPr>
        <w:jc w:val="both"/>
        <w:rPr>
          <w:b w:val="1"/>
          <w:sz w:val="20"/>
          <w:szCs w:val="20"/>
        </w:rPr>
      </w:pPr>
      <w:r w:rsidDel="00000000" w:rsidR="00000000" w:rsidRPr="00000000">
        <w:rPr>
          <w:rtl w:val="0"/>
        </w:rPr>
      </w:r>
    </w:p>
    <w:tbl>
      <w:tblPr>
        <w:tblStyle w:val="Table25"/>
        <w:tblW w:w="9966.0" w:type="dxa"/>
        <w:jc w:val="left"/>
        <w:tblInd w:w="40.0" w:type="dxa"/>
        <w:tblLayout w:type="fixed"/>
        <w:tblLook w:val="0400"/>
      </w:tblPr>
      <w:tblGrid>
        <w:gridCol w:w="1270"/>
        <w:gridCol w:w="2396"/>
        <w:gridCol w:w="2007"/>
        <w:gridCol w:w="2808"/>
        <w:gridCol w:w="1485"/>
        <w:tblGridChange w:id="0">
          <w:tblGrid>
            <w:gridCol w:w="1270"/>
            <w:gridCol w:w="2396"/>
            <w:gridCol w:w="2007"/>
            <w:gridCol w:w="2808"/>
            <w:gridCol w:w="1485"/>
          </w:tblGrid>
        </w:tblGridChange>
      </w:tblGrid>
      <w:tr>
        <w:trPr>
          <w:cantSplit w:val="0"/>
          <w:trHeight w:val="11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4">
            <w:pPr>
              <w:widowControl w:val="0"/>
              <w:jc w:val="both"/>
              <w:rPr>
                <w:sz w:val="20"/>
                <w:szCs w:val="20"/>
              </w:rPr>
            </w:pPr>
            <w:r w:rsidDel="00000000" w:rsidR="00000000" w:rsidRPr="00000000">
              <w:rPr>
                <w:rtl w:val="0"/>
              </w:rPr>
            </w:r>
          </w:p>
          <w:p w:rsidR="00000000" w:rsidDel="00000000" w:rsidP="00000000" w:rsidRDefault="00000000" w:rsidRPr="00000000" w14:paraId="00000325">
            <w:pPr>
              <w:widowControl w:val="0"/>
              <w:jc w:val="center"/>
              <w:rPr>
                <w:b w:val="1"/>
                <w:sz w:val="20"/>
                <w:szCs w:val="20"/>
              </w:rPr>
            </w:pPr>
            <w:r w:rsidDel="00000000" w:rsidR="00000000" w:rsidRPr="00000000">
              <w:rPr>
                <w:b w:val="1"/>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26">
            <w:pPr>
              <w:widowControl w:val="0"/>
              <w:jc w:val="both"/>
              <w:rPr>
                <w:b w:val="1"/>
                <w:sz w:val="20"/>
                <w:szCs w:val="20"/>
              </w:rPr>
            </w:pPr>
            <w:r w:rsidDel="00000000" w:rsidR="00000000" w:rsidRPr="00000000">
              <w:rPr>
                <w:b w:val="1"/>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27">
            <w:pPr>
              <w:widowControl w:val="0"/>
              <w:jc w:val="both"/>
              <w:rPr>
                <w:b w:val="1"/>
                <w:sz w:val="20"/>
                <w:szCs w:val="20"/>
              </w:rPr>
            </w:pPr>
            <w:r w:rsidDel="00000000" w:rsidR="00000000" w:rsidRPr="00000000">
              <w:rPr>
                <w:b w:val="1"/>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28">
            <w:pPr>
              <w:widowControl w:val="0"/>
              <w:jc w:val="both"/>
              <w:rPr>
                <w:b w:val="1"/>
                <w:sz w:val="20"/>
                <w:szCs w:val="20"/>
              </w:rPr>
            </w:pPr>
            <w:r w:rsidDel="00000000" w:rsidR="00000000" w:rsidRPr="00000000">
              <w:rPr>
                <w:b w:val="1"/>
                <w:sz w:val="20"/>
                <w:szCs w:val="20"/>
                <w:rtl w:val="0"/>
              </w:rPr>
              <w:t xml:space="preserve">Dependencia</w:t>
            </w:r>
          </w:p>
          <w:p w:rsidR="00000000" w:rsidDel="00000000" w:rsidP="00000000" w:rsidRDefault="00000000" w:rsidRPr="00000000" w14:paraId="00000329">
            <w:pPr>
              <w:widowControl w:val="0"/>
              <w:jc w:val="both"/>
              <w:rPr>
                <w:b w:val="1"/>
                <w:i w:val="1"/>
                <w:sz w:val="20"/>
                <w:szCs w:val="20"/>
              </w:rPr>
            </w:pPr>
            <w:r w:rsidDel="00000000" w:rsidR="00000000" w:rsidRPr="00000000">
              <w:rPr>
                <w:b w:val="1"/>
                <w:i w:val="1"/>
                <w:color w:val="595959"/>
                <w:sz w:val="20"/>
                <w:szCs w:val="20"/>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32A">
            <w:pPr>
              <w:widowControl w:val="0"/>
              <w:jc w:val="both"/>
              <w:rPr>
                <w:b w:val="1"/>
                <w:sz w:val="20"/>
                <w:szCs w:val="20"/>
              </w:rPr>
            </w:pPr>
            <w:r w:rsidDel="00000000" w:rsidR="00000000" w:rsidRPr="00000000">
              <w:rPr>
                <w:b w:val="1"/>
                <w:sz w:val="20"/>
                <w:szCs w:val="20"/>
                <w:rtl w:val="0"/>
              </w:rPr>
              <w:t xml:space="preserve">Fecha</w:t>
            </w:r>
          </w:p>
        </w:tc>
      </w:tr>
      <w:tr>
        <w:trPr>
          <w:cantSplit w:val="0"/>
          <w:trHeight w:val="1054"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C">
            <w:pPr>
              <w:jc w:val="both"/>
              <w:rPr>
                <w:sz w:val="20"/>
                <w:szCs w:val="20"/>
              </w:rPr>
            </w:pPr>
            <w:r w:rsidDel="00000000" w:rsidR="00000000" w:rsidRPr="00000000">
              <w:rPr>
                <w:rtl w:val="0"/>
              </w:rPr>
            </w:r>
          </w:p>
          <w:p w:rsidR="00000000" w:rsidDel="00000000" w:rsidP="00000000" w:rsidRDefault="00000000" w:rsidRPr="00000000" w14:paraId="0000032D">
            <w:pPr>
              <w:jc w:val="both"/>
              <w:rPr>
                <w:sz w:val="20"/>
                <w:szCs w:val="20"/>
              </w:rPr>
            </w:pPr>
            <w:r w:rsidDel="00000000" w:rsidR="00000000" w:rsidRPr="00000000">
              <w:rPr>
                <w:sz w:val="20"/>
                <w:szCs w:val="20"/>
                <w:rtl w:val="0"/>
              </w:rPr>
              <w:t xml:space="preserve">Juan Carlos García Vargas</w:t>
            </w:r>
          </w:p>
          <w:p w:rsidR="00000000" w:rsidDel="00000000" w:rsidP="00000000" w:rsidRDefault="00000000" w:rsidRPr="00000000" w14:paraId="0000032E">
            <w:pPr>
              <w:jc w:val="both"/>
              <w:rPr>
                <w:sz w:val="20"/>
                <w:szCs w:val="20"/>
              </w:rPr>
            </w:pPr>
            <w:r w:rsidDel="00000000" w:rsidR="00000000" w:rsidRPr="00000000">
              <w:rPr>
                <w:rtl w:val="0"/>
              </w:rPr>
            </w:r>
          </w:p>
          <w:p w:rsidR="00000000" w:rsidDel="00000000" w:rsidP="00000000" w:rsidRDefault="00000000" w:rsidRPr="00000000" w14:paraId="0000032F">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0">
            <w:pPr>
              <w:jc w:val="both"/>
              <w:rPr>
                <w:sz w:val="20"/>
                <w:szCs w:val="20"/>
              </w:rPr>
            </w:pPr>
            <w:r w:rsidDel="00000000" w:rsidR="00000000" w:rsidRPr="00000000">
              <w:rPr>
                <w:sz w:val="20"/>
                <w:szCs w:val="20"/>
                <w:rtl w:val="0"/>
              </w:rPr>
              <w:t xml:space="preserve">Experto Temático </w:t>
            </w:r>
          </w:p>
          <w:p w:rsidR="00000000" w:rsidDel="00000000" w:rsidP="00000000" w:rsidRDefault="00000000" w:rsidRPr="00000000" w14:paraId="00000331">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2">
            <w:pPr>
              <w:rPr>
                <w:sz w:val="20"/>
                <w:szCs w:val="20"/>
              </w:rPr>
            </w:pPr>
            <w:r w:rsidDel="00000000" w:rsidR="00000000" w:rsidRPr="00000000">
              <w:rPr>
                <w:sz w:val="20"/>
                <w:szCs w:val="20"/>
                <w:rtl w:val="0"/>
              </w:rPr>
              <w:t xml:space="preserve">Regional Distrito Capital - Centro de Gestión de Mercados, Logística y Tecnología de la Información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3">
            <w:pPr>
              <w:jc w:val="both"/>
              <w:rPr>
                <w:sz w:val="20"/>
                <w:szCs w:val="20"/>
              </w:rPr>
            </w:pPr>
            <w:r w:rsidDel="00000000" w:rsidR="00000000" w:rsidRPr="00000000">
              <w:rPr>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fffff" w:val="clear"/>
          </w:tcPr>
          <w:p w:rsidR="00000000" w:rsidDel="00000000" w:rsidP="00000000" w:rsidRDefault="00000000" w:rsidRPr="00000000" w14:paraId="00000335">
            <w:pPr>
              <w:jc w:val="both"/>
              <w:rPr>
                <w:sz w:val="20"/>
                <w:szCs w:val="20"/>
              </w:rPr>
            </w:pPr>
            <w:r w:rsidDel="00000000" w:rsidR="00000000" w:rsidRPr="00000000">
              <w:rPr>
                <w:rtl w:val="0"/>
              </w:rPr>
            </w:r>
          </w:p>
          <w:p w:rsidR="00000000" w:rsidDel="00000000" w:rsidP="00000000" w:rsidRDefault="00000000" w:rsidRPr="00000000" w14:paraId="00000336">
            <w:pPr>
              <w:jc w:val="both"/>
              <w:rPr>
                <w:sz w:val="20"/>
                <w:szCs w:val="20"/>
              </w:rPr>
            </w:pPr>
            <w:r w:rsidDel="00000000" w:rsidR="00000000" w:rsidRPr="00000000">
              <w:rPr>
                <w:sz w:val="20"/>
                <w:szCs w:val="20"/>
                <w:rtl w:val="0"/>
              </w:rPr>
              <w:t xml:space="preserve">Diego E. Acevedo Guevara</w:t>
            </w:r>
          </w:p>
          <w:p w:rsidR="00000000" w:rsidDel="00000000" w:rsidP="00000000" w:rsidRDefault="00000000" w:rsidRPr="00000000" w14:paraId="00000337">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8">
            <w:pPr>
              <w:jc w:val="both"/>
              <w:rPr>
                <w:sz w:val="20"/>
                <w:szCs w:val="20"/>
              </w:rPr>
            </w:pPr>
            <w:r w:rsidDel="00000000" w:rsidR="00000000" w:rsidRPr="00000000">
              <w:rPr>
                <w:sz w:val="20"/>
                <w:szCs w:val="20"/>
                <w:rtl w:val="0"/>
              </w:rPr>
              <w:t xml:space="preserve">Diseñador Instruccional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9">
            <w:pPr>
              <w:jc w:val="both"/>
              <w:rPr>
                <w:sz w:val="20"/>
                <w:szCs w:val="20"/>
              </w:rPr>
            </w:pPr>
            <w:r w:rsidDel="00000000" w:rsidR="00000000" w:rsidRPr="00000000">
              <w:rPr>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A">
            <w:pPr>
              <w:jc w:val="both"/>
              <w:rPr>
                <w:sz w:val="20"/>
                <w:szCs w:val="20"/>
              </w:rPr>
            </w:pPr>
            <w:r w:rsidDel="00000000" w:rsidR="00000000" w:rsidRPr="00000000">
              <w:rPr>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C">
            <w:pPr>
              <w:jc w:val="both"/>
              <w:rPr>
                <w:sz w:val="20"/>
                <w:szCs w:val="20"/>
              </w:rPr>
            </w:pPr>
            <w:r w:rsidDel="00000000" w:rsidR="00000000" w:rsidRPr="00000000">
              <w:rPr>
                <w:sz w:val="20"/>
                <w:szCs w:val="20"/>
                <w:rtl w:val="0"/>
              </w:rPr>
              <w:t xml:space="preserve">Andrés Felipe Velandia Espitia</w:t>
            </w:r>
          </w:p>
          <w:p w:rsidR="00000000" w:rsidDel="00000000" w:rsidP="00000000" w:rsidRDefault="00000000" w:rsidRPr="00000000" w14:paraId="0000033D">
            <w:pPr>
              <w:jc w:val="both"/>
              <w:rPr>
                <w:sz w:val="20"/>
                <w:szCs w:val="20"/>
              </w:rPr>
            </w:pPr>
            <w:r w:rsidDel="00000000" w:rsidR="00000000" w:rsidRPr="00000000">
              <w:rPr>
                <w:rtl w:val="0"/>
              </w:rPr>
            </w:r>
          </w:p>
        </w:tc>
        <w:tc>
          <w:tcPr>
            <w:tcBorders>
              <w:bottom w:color="000000" w:space="0" w:sz="4" w:val="single"/>
            </w:tcBorders>
            <w:shd w:fill="ffffff" w:val="clear"/>
          </w:tcPr>
          <w:p w:rsidR="00000000" w:rsidDel="00000000" w:rsidP="00000000" w:rsidRDefault="00000000" w:rsidRPr="00000000" w14:paraId="0000033E">
            <w:pPr>
              <w:jc w:val="both"/>
              <w:rPr>
                <w:sz w:val="20"/>
                <w:szCs w:val="20"/>
              </w:rPr>
            </w:pPr>
            <w:r w:rsidDel="00000000" w:rsidR="00000000" w:rsidRPr="00000000">
              <w:rPr>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F">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0">
            <w:pPr>
              <w:jc w:val="both"/>
              <w:rPr>
                <w:sz w:val="20"/>
                <w:szCs w:val="20"/>
              </w:rPr>
            </w:pPr>
            <w:r w:rsidDel="00000000" w:rsidR="00000000" w:rsidRPr="00000000">
              <w:rPr>
                <w:sz w:val="20"/>
                <w:szCs w:val="20"/>
                <w:rtl w:val="0"/>
              </w:rPr>
              <w:t xml:space="preserve">Octubre de 2022</w:t>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2">
            <w:pPr>
              <w:jc w:val="both"/>
              <w:rPr>
                <w:sz w:val="20"/>
                <w:szCs w:val="20"/>
              </w:rPr>
            </w:pPr>
            <w:r w:rsidDel="00000000" w:rsidR="00000000" w:rsidRPr="00000000">
              <w:rPr>
                <w:sz w:val="20"/>
                <w:szCs w:val="20"/>
                <w:rtl w:val="0"/>
              </w:rPr>
              <w:t xml:space="preserve">Rafael Neftalí Lizcano Reyes</w:t>
            </w:r>
          </w:p>
          <w:p w:rsidR="00000000" w:rsidDel="00000000" w:rsidP="00000000" w:rsidRDefault="00000000" w:rsidRPr="00000000" w14:paraId="00000343">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4">
            <w:pPr>
              <w:jc w:val="both"/>
              <w:rPr>
                <w:sz w:val="20"/>
                <w:szCs w:val="20"/>
              </w:rPr>
            </w:pPr>
            <w:r w:rsidDel="00000000" w:rsidR="00000000" w:rsidRPr="00000000">
              <w:rPr>
                <w:sz w:val="20"/>
                <w:szCs w:val="20"/>
                <w:rtl w:val="0"/>
              </w:rPr>
              <w:t xml:space="preserve">Responsable Equipo de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5">
            <w:pPr>
              <w:jc w:val="both"/>
              <w:rPr>
                <w:sz w:val="20"/>
                <w:szCs w:val="20"/>
              </w:rPr>
            </w:pPr>
            <w:r w:rsidDel="00000000" w:rsidR="00000000" w:rsidRPr="00000000">
              <w:rPr>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6">
            <w:pPr>
              <w:jc w:val="both"/>
              <w:rPr>
                <w:sz w:val="20"/>
                <w:szCs w:val="20"/>
              </w:rPr>
            </w:pPr>
            <w:r w:rsidDel="00000000" w:rsidR="00000000" w:rsidRPr="00000000">
              <w:rPr>
                <w:sz w:val="20"/>
                <w:szCs w:val="20"/>
                <w:rtl w:val="0"/>
              </w:rPr>
              <w:t xml:space="preserve">Octubre de 2022</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8">
            <w:pPr>
              <w:jc w:val="both"/>
              <w:rPr>
                <w:sz w:val="20"/>
                <w:szCs w:val="20"/>
              </w:rPr>
            </w:pPr>
            <w:r w:rsidDel="00000000" w:rsidR="00000000" w:rsidRPr="00000000">
              <w:rPr>
                <w:sz w:val="20"/>
                <w:szCs w:val="20"/>
                <w:rtl w:val="0"/>
              </w:rPr>
              <w:t xml:space="preserve">José Gabriel Ortiz Abella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9">
            <w:pPr>
              <w:jc w:val="both"/>
              <w:rPr>
                <w:sz w:val="20"/>
                <w:szCs w:val="20"/>
              </w:rPr>
            </w:pPr>
            <w:r w:rsidDel="00000000" w:rsidR="00000000" w:rsidRPr="00000000">
              <w:rPr>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A">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B">
            <w:pPr>
              <w:jc w:val="both"/>
              <w:rPr>
                <w:sz w:val="20"/>
                <w:szCs w:val="20"/>
              </w:rPr>
            </w:pPr>
            <w:r w:rsidDel="00000000" w:rsidR="00000000" w:rsidRPr="00000000">
              <w:rPr>
                <w:sz w:val="20"/>
                <w:szCs w:val="20"/>
                <w:rtl w:val="0"/>
              </w:rPr>
              <w:t xml:space="preserve">Octubre del 2022.</w:t>
            </w:r>
          </w:p>
        </w:tc>
      </w:tr>
    </w:tbl>
    <w:p w:rsidR="00000000" w:rsidDel="00000000" w:rsidP="00000000" w:rsidRDefault="00000000" w:rsidRPr="00000000" w14:paraId="0000034C">
      <w:pPr>
        <w:jc w:val="both"/>
        <w:rPr>
          <w:b w:val="1"/>
          <w:sz w:val="20"/>
          <w:szCs w:val="20"/>
        </w:rPr>
      </w:pPr>
      <w:r w:rsidDel="00000000" w:rsidR="00000000" w:rsidRPr="00000000">
        <w:rPr>
          <w:rtl w:val="0"/>
        </w:rPr>
      </w:r>
    </w:p>
    <w:p w:rsidR="00000000" w:rsidDel="00000000" w:rsidP="00000000" w:rsidRDefault="00000000" w:rsidRPr="00000000" w14:paraId="0000034D">
      <w:pPr>
        <w:jc w:val="both"/>
        <w:rPr>
          <w:b w:val="1"/>
          <w:sz w:val="20"/>
          <w:szCs w:val="20"/>
        </w:rPr>
      </w:pPr>
      <w:r w:rsidDel="00000000" w:rsidR="00000000" w:rsidRPr="00000000">
        <w:rPr>
          <w:rtl w:val="0"/>
        </w:rPr>
      </w:r>
    </w:p>
    <w:p w:rsidR="00000000" w:rsidDel="00000000" w:rsidP="00000000" w:rsidRDefault="00000000" w:rsidRPr="00000000" w14:paraId="0000034E">
      <w:pPr>
        <w:jc w:val="both"/>
        <w:rPr>
          <w:b w:val="1"/>
          <w:sz w:val="20"/>
          <w:szCs w:val="20"/>
        </w:rPr>
      </w:pPr>
      <w:r w:rsidDel="00000000" w:rsidR="00000000" w:rsidRPr="00000000">
        <w:rPr>
          <w:rtl w:val="0"/>
        </w:rPr>
      </w:r>
    </w:p>
    <w:p w:rsidR="00000000" w:rsidDel="00000000" w:rsidP="00000000" w:rsidRDefault="00000000" w:rsidRPr="00000000" w14:paraId="0000034F">
      <w:pPr>
        <w:rPr>
          <w:sz w:val="20"/>
          <w:szCs w:val="20"/>
        </w:rPr>
      </w:pPr>
      <w:r w:rsidDel="00000000" w:rsidR="00000000" w:rsidRPr="00000000">
        <w:rPr>
          <w:rtl w:val="0"/>
        </w:rPr>
      </w:r>
    </w:p>
    <w:p w:rsidR="00000000" w:rsidDel="00000000" w:rsidP="00000000" w:rsidRDefault="00000000" w:rsidRPr="00000000" w14:paraId="00000350">
      <w:pPr>
        <w:numPr>
          <w:ilvl w:val="0"/>
          <w:numId w:val="18"/>
        </w:numPr>
        <w:pBdr>
          <w:top w:space="0" w:sz="0" w:val="nil"/>
          <w:left w:space="0" w:sz="0" w:val="nil"/>
          <w:bottom w:space="0" w:sz="0" w:val="nil"/>
          <w:right w:space="0" w:sz="0" w:val="nil"/>
          <w:between w:space="0" w:sz="0" w:val="nil"/>
        </w:pBdr>
        <w:ind w:left="426" w:hanging="360"/>
        <w:jc w:val="both"/>
        <w:rPr>
          <w:color w:val="00000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51">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rtl w:val="0"/>
        </w:rPr>
      </w:r>
    </w:p>
    <w:p w:rsidR="00000000" w:rsidDel="00000000" w:rsidP="00000000" w:rsidRDefault="00000000" w:rsidRPr="00000000" w14:paraId="00000352">
      <w:pPr>
        <w:rPr>
          <w:sz w:val="20"/>
          <w:szCs w:val="20"/>
        </w:rPr>
      </w:pPr>
      <w:r w:rsidDel="00000000" w:rsidR="00000000" w:rsidRPr="00000000">
        <w:rPr>
          <w:rtl w:val="0"/>
        </w:rPr>
      </w:r>
    </w:p>
    <w:tbl>
      <w:tblPr>
        <w:tblStyle w:val="Table26"/>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53">
            <w:pPr>
              <w:jc w:val="both"/>
              <w:rPr>
                <w:sz w:val="20"/>
                <w:szCs w:val="20"/>
              </w:rPr>
            </w:pPr>
            <w:r w:rsidDel="00000000" w:rsidR="00000000" w:rsidRPr="00000000">
              <w:rPr>
                <w:rtl w:val="0"/>
              </w:rPr>
            </w:r>
          </w:p>
        </w:tc>
        <w:tc>
          <w:tcPr/>
          <w:p w:rsidR="00000000" w:rsidDel="00000000" w:rsidP="00000000" w:rsidRDefault="00000000" w:rsidRPr="00000000" w14:paraId="00000354">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55">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56">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57">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58">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59">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5A">
            <w:pPr>
              <w:jc w:val="both"/>
              <w:rPr>
                <w:sz w:val="20"/>
                <w:szCs w:val="20"/>
              </w:rPr>
            </w:pPr>
            <w:r w:rsidDel="00000000" w:rsidR="00000000" w:rsidRPr="00000000">
              <w:rPr>
                <w:rtl w:val="0"/>
              </w:rPr>
            </w:r>
          </w:p>
        </w:tc>
        <w:tc>
          <w:tcPr/>
          <w:p w:rsidR="00000000" w:rsidDel="00000000" w:rsidP="00000000" w:rsidRDefault="00000000" w:rsidRPr="00000000" w14:paraId="0000035B">
            <w:pPr>
              <w:jc w:val="both"/>
              <w:rPr>
                <w:sz w:val="20"/>
                <w:szCs w:val="20"/>
              </w:rPr>
            </w:pPr>
            <w:r w:rsidDel="00000000" w:rsidR="00000000" w:rsidRPr="00000000">
              <w:rPr>
                <w:rtl w:val="0"/>
              </w:rPr>
            </w:r>
          </w:p>
        </w:tc>
        <w:tc>
          <w:tcPr/>
          <w:p w:rsidR="00000000" w:rsidDel="00000000" w:rsidP="00000000" w:rsidRDefault="00000000" w:rsidRPr="00000000" w14:paraId="0000035C">
            <w:pPr>
              <w:jc w:val="both"/>
              <w:rPr>
                <w:sz w:val="20"/>
                <w:szCs w:val="20"/>
              </w:rPr>
            </w:pPr>
            <w:r w:rsidDel="00000000" w:rsidR="00000000" w:rsidRPr="00000000">
              <w:rPr>
                <w:rtl w:val="0"/>
              </w:rPr>
            </w:r>
          </w:p>
        </w:tc>
        <w:tc>
          <w:tcPr/>
          <w:p w:rsidR="00000000" w:rsidDel="00000000" w:rsidP="00000000" w:rsidRDefault="00000000" w:rsidRPr="00000000" w14:paraId="0000035D">
            <w:pPr>
              <w:jc w:val="both"/>
              <w:rPr>
                <w:sz w:val="20"/>
                <w:szCs w:val="20"/>
              </w:rPr>
            </w:pPr>
            <w:r w:rsidDel="00000000" w:rsidR="00000000" w:rsidRPr="00000000">
              <w:rPr>
                <w:rtl w:val="0"/>
              </w:rPr>
            </w:r>
          </w:p>
        </w:tc>
        <w:tc>
          <w:tcPr/>
          <w:p w:rsidR="00000000" w:rsidDel="00000000" w:rsidP="00000000" w:rsidRDefault="00000000" w:rsidRPr="00000000" w14:paraId="0000035E">
            <w:pPr>
              <w:jc w:val="both"/>
              <w:rPr>
                <w:sz w:val="20"/>
                <w:szCs w:val="20"/>
              </w:rPr>
            </w:pPr>
            <w:r w:rsidDel="00000000" w:rsidR="00000000" w:rsidRPr="00000000">
              <w:rPr>
                <w:rtl w:val="0"/>
              </w:rPr>
            </w:r>
          </w:p>
        </w:tc>
      </w:tr>
    </w:tbl>
    <w:p w:rsidR="00000000" w:rsidDel="00000000" w:rsidP="00000000" w:rsidRDefault="00000000" w:rsidRPr="00000000" w14:paraId="0000035F">
      <w:pPr>
        <w:rPr>
          <w:color w:val="000000"/>
          <w:sz w:val="20"/>
          <w:szCs w:val="20"/>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sectPr>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2" w:id="3" w:date="2022-10-15T18:49:00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un bloque de texto destacado, se sugiere la referencia: cajón texto color.</w:t>
      </w:r>
    </w:p>
  </w:comment>
  <w:comment w:author="Usuario" w:id="7" w:date="2022-10-18T19:14:00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https://media.istockphoto.com/vectors/transportation-and-travel-vector-id514776422?s=612x612</w:t>
      </w:r>
    </w:p>
  </w:comment>
  <w:comment w:author="ZULEIDY MARIA RUIZ TORRES" w:id="2" w:date="2022-10-26T03:13:05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Usuario" w:id="12" w:date="2022-10-18T22:55:00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https://media.istockphoto.com/vectors/car-service-professional-maintenance-and-diagnostic-people-using-vector-id1218778847?s=612x612</w:t>
      </w:r>
    </w:p>
  </w:comment>
  <w:comment w:author="Diego Acevedo2" w:id="9" w:date="2022-10-15T21:21:0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w:t>
      </w:r>
    </w:p>
  </w:comment>
  <w:comment w:author="Usuario" w:id="10" w:date="2022-10-21T12:43:00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para que las siguientes 9 tablas no queden como navegación con Scroll en el contenido, se sugiere se dejen 9 botones con el nombre de cada una y que al cliquearlos cargue cada tabla. Los nombres serían los de la primera fila/columna de la tabla; por ejemplo:</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Normas Generales</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Empresas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Diego Acevedo2" w:id="6" w:date="2022-10-15T20:23:00Z">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Diego Acevedo2" w:id="5" w:date="2022-10-15T20:07:00Z">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de cajón, texto colores.</w:t>
      </w:r>
    </w:p>
  </w:comment>
  <w:comment w:author="Usuario" w:id="14" w:date="2022-10-18T23:04:00Z">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una breve explicación de estos dos documentos.</w:t>
      </w:r>
    </w:p>
  </w:comment>
  <w:comment w:author="Diego Acevedo" w:id="15" w:date="2022-10-21T01:13:29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Diego Acevedo2" w:id="4" w:date="2022-10-15T20:05:00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 acordión Tipo A con la información que está en la siguiente tabla.</w:t>
      </w:r>
    </w:p>
  </w:comment>
  <w:comment w:author="ZULEIDY MARIA RUIZ TORRES" w:id="1" w:date="2022-10-26T03:09:31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Usuario" w:id="13" w:date="2022-10-18T23:00:00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dejar como pestañas</w:t>
      </w:r>
    </w:p>
  </w:comment>
  <w:comment w:author="ZULEIDY MARIA RUIZ TORRES" w:id="0" w:date="2022-10-26T03:05:34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Usuario" w:id="8" w:date="2022-10-18T21:31:0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https://as2.ftcdn.net/v2/jpg/03/21/36/15/1000_F_321361594_oKDg2QGeAubXHoHz5zKjM9a8eCVcpLcU.jpg</w:t>
      </w:r>
    </w:p>
  </w:comment>
  <w:comment w:author="Diego Acevedo" w:id="11" w:date="2022-10-21T01:06:06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para este llamado a la acción incluir el documento de la carpeta Anexos / Normas_transporte_personas_bienes_tener_en_cuenta_por_el_contratista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40" w:hanging="360"/>
      </w:pPr>
      <w:rPr>
        <w:rFonts w:ascii="Noto Sans" w:cs="Noto Sans" w:eastAsia="Noto Sans" w:hAnsi="Noto San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w:cs="Noto Sans" w:eastAsia="Noto Sans" w:hAnsi="Noto San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
      <w:lvlJc w:val="left"/>
      <w:pPr>
        <w:ind w:left="1440" w:hanging="360"/>
      </w:pPr>
      <w:rPr>
        <w:rFonts w:ascii="Noto Sans" w:cs="Noto Sans" w:eastAsia="Noto Sans" w:hAnsi="Noto Sans"/>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7"/>
      <w:numFmt w:val="decimal"/>
      <w:lvlText w:val="%4."/>
      <w:lvlJc w:val="left"/>
      <w:pPr>
        <w:ind w:left="2880" w:hanging="360"/>
      </w:pPr>
      <w:rPr>
        <w:b w:val="1"/>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80" w:hanging="360"/>
      </w:pPr>
      <w:rPr>
        <w:rFonts w:ascii="Noto Sans" w:cs="Noto Sans" w:eastAsia="Noto Sans" w:hAnsi="Noto San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w:cs="Noto Sans" w:eastAsia="Noto Sans" w:hAnsi="Noto Sans"/>
      </w:rPr>
    </w:lvl>
    <w:lvl w:ilvl="3">
      <w:start w:val="1"/>
      <w:numFmt w:val="bullet"/>
      <w:lvlText w:val="●"/>
      <w:lvlJc w:val="left"/>
      <w:pPr>
        <w:ind w:left="2940" w:hanging="360"/>
      </w:pPr>
      <w:rPr>
        <w:rFonts w:ascii="Noto Sans" w:cs="Noto Sans" w:eastAsia="Noto Sans" w:hAnsi="Noto San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w:cs="Noto Sans" w:eastAsia="Noto Sans" w:hAnsi="Noto Sans"/>
      </w:rPr>
    </w:lvl>
    <w:lvl w:ilvl="6">
      <w:start w:val="1"/>
      <w:numFmt w:val="bullet"/>
      <w:lvlText w:val="●"/>
      <w:lvlJc w:val="left"/>
      <w:pPr>
        <w:ind w:left="5100" w:hanging="360"/>
      </w:pPr>
      <w:rPr>
        <w:rFonts w:ascii="Noto Sans" w:cs="Noto Sans" w:eastAsia="Noto Sans" w:hAnsi="Noto San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w:cs="Noto Sans" w:eastAsia="Noto Sans" w:hAnsi="Noto Sans"/>
      </w:rPr>
    </w:lvl>
  </w:abstractNum>
  <w:abstractNum w:abstractNumId="9">
    <w:lvl w:ilvl="0">
      <w:start w:val="1"/>
      <w:numFmt w:val="decimal"/>
      <w:lvlText w:val="%1."/>
      <w:lvlJc w:val="left"/>
      <w:pPr>
        <w:ind w:left="720" w:hanging="360"/>
      </w:pPr>
      <w:rPr>
        <w:rFonts w:ascii="Noto Sans" w:cs="Noto Sans" w:eastAsia="Noto Sans" w:hAnsi="Noto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880" w:hanging="360"/>
      </w:pPr>
      <w:rPr>
        <w:rFonts w:ascii="Noto Sans" w:cs="Noto Sans" w:eastAsia="Noto Sans" w:hAnsi="Noto San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w:cs="Noto Sans" w:eastAsia="Noto Sans" w:hAnsi="Noto Sans"/>
      </w:rPr>
    </w:lvl>
    <w:lvl w:ilvl="3">
      <w:start w:val="1"/>
      <w:numFmt w:val="bullet"/>
      <w:lvlText w:val="●"/>
      <w:lvlJc w:val="left"/>
      <w:pPr>
        <w:ind w:left="5040" w:hanging="360"/>
      </w:pPr>
      <w:rPr>
        <w:rFonts w:ascii="Noto Sans" w:cs="Noto Sans" w:eastAsia="Noto Sans" w:hAnsi="Noto San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w:cs="Noto Sans" w:eastAsia="Noto Sans" w:hAnsi="Noto Sans"/>
      </w:rPr>
    </w:lvl>
    <w:lvl w:ilvl="6">
      <w:start w:val="1"/>
      <w:numFmt w:val="bullet"/>
      <w:lvlText w:val="●"/>
      <w:lvlJc w:val="left"/>
      <w:pPr>
        <w:ind w:left="7200" w:hanging="360"/>
      </w:pPr>
      <w:rPr>
        <w:rFonts w:ascii="Noto Sans" w:cs="Noto Sans" w:eastAsia="Noto Sans" w:hAnsi="Noto San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3">
    <w:lvl w:ilvl="0">
      <w:start w:val="1"/>
      <w:numFmt w:val="bullet"/>
      <w:lvlText w:val="⮚"/>
      <w:lvlJc w:val="left"/>
      <w:pPr>
        <w:ind w:left="2160" w:hanging="360"/>
      </w:pPr>
      <w:rPr>
        <w:rFonts w:ascii="Noto Sans" w:cs="Noto Sans" w:eastAsia="Noto Sans" w:hAnsi="Noto San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rFonts w:ascii="Noto Sans" w:cs="Noto Sans" w:eastAsia="Noto Sans" w:hAnsi="Noto San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upperLetter"/>
      <w:lvlText w:val="%1."/>
      <w:lvlJc w:val="left"/>
      <w:pPr>
        <w:ind w:left="720" w:hanging="360"/>
      </w:pPr>
      <w:rPr>
        <w:rFonts w:ascii="Arial" w:cs="Arial" w:eastAsia="Arial" w:hAnsi="Arial"/>
        <w:b w:val="1"/>
        <w:sz w:val="20"/>
        <w:szCs w:val="2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500" w:hanging="360"/>
      </w:pPr>
      <w:rPr>
        <w:rFonts w:ascii="Noto Sans" w:cs="Noto Sans" w:eastAsia="Noto Sans" w:hAnsi="Noto San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w:cs="Noto Sans" w:eastAsia="Noto Sans" w:hAnsi="Noto Sans"/>
      </w:rPr>
    </w:lvl>
    <w:lvl w:ilvl="3">
      <w:start w:val="1"/>
      <w:numFmt w:val="bullet"/>
      <w:lvlText w:val="●"/>
      <w:lvlJc w:val="left"/>
      <w:pPr>
        <w:ind w:left="3660" w:hanging="360"/>
      </w:pPr>
      <w:rPr>
        <w:rFonts w:ascii="Noto Sans" w:cs="Noto Sans" w:eastAsia="Noto Sans" w:hAnsi="Noto San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w:cs="Noto Sans" w:eastAsia="Noto Sans" w:hAnsi="Noto Sans"/>
      </w:rPr>
    </w:lvl>
    <w:lvl w:ilvl="6">
      <w:start w:val="1"/>
      <w:numFmt w:val="bullet"/>
      <w:lvlText w:val="●"/>
      <w:lvlJc w:val="left"/>
      <w:pPr>
        <w:ind w:left="5820" w:hanging="360"/>
      </w:pPr>
      <w:rPr>
        <w:rFonts w:ascii="Noto Sans" w:cs="Noto Sans" w:eastAsia="Noto Sans" w:hAnsi="Noto San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w:cs="Noto Sans" w:eastAsia="Noto Sans" w:hAnsi="Noto Sans"/>
      </w:rPr>
    </w:lvl>
  </w:abstractNum>
  <w:abstractNum w:abstractNumId="21">
    <w:lvl w:ilvl="0">
      <w:start w:val="1"/>
      <w:numFmt w:val="upperLetter"/>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upperLetter"/>
      <w:lvlText w:val="%1."/>
      <w:lvlJc w:val="left"/>
      <w:pPr>
        <w:ind w:left="1080" w:hanging="360"/>
      </w:pPr>
      <w:rPr>
        <w:b w:val="1"/>
      </w:rPr>
    </w:lvl>
    <w:lvl w:ilvl="1">
      <w:start w:val="1"/>
      <w:numFmt w:val="lowerLetter"/>
      <w:lvlText w:val="%2."/>
      <w:lvlJc w:val="left"/>
      <w:pPr>
        <w:ind w:left="1800" w:hanging="360"/>
      </w:pPr>
      <w:rPr/>
    </w:lvl>
    <w:lvl w:ilvl="2">
      <w:start w:val="1"/>
      <w:numFmt w:val="bullet"/>
      <w:lvlText w:val="✔"/>
      <w:lvlJc w:val="left"/>
      <w:pPr>
        <w:ind w:left="2520" w:hanging="180"/>
      </w:pPr>
      <w:rPr>
        <w:rFonts w:ascii="Noto Sans" w:cs="Noto Sans" w:eastAsia="Noto Sans" w:hAnsi="Noto Sans"/>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5">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w:cs="Noto Sans" w:eastAsia="Noto Sans" w:hAnsi="Noto Sans"/>
      </w:rPr>
    </w:lvl>
    <w:lvl w:ilvl="3">
      <w:start w:val="1"/>
      <w:numFmt w:val="bullet"/>
      <w:lvlText w:val="●"/>
      <w:lvlJc w:val="left"/>
      <w:pPr>
        <w:ind w:left="4320" w:hanging="360"/>
      </w:pPr>
      <w:rPr>
        <w:rFonts w:ascii="Noto Sans" w:cs="Noto Sans" w:eastAsia="Noto Sans" w:hAnsi="Noto San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w:cs="Noto Sans" w:eastAsia="Noto Sans" w:hAnsi="Noto Sans"/>
      </w:rPr>
    </w:lvl>
    <w:lvl w:ilvl="6">
      <w:start w:val="1"/>
      <w:numFmt w:val="bullet"/>
      <w:lvlText w:val="●"/>
      <w:lvlJc w:val="left"/>
      <w:pPr>
        <w:ind w:left="6480" w:hanging="360"/>
      </w:pPr>
      <w:rPr>
        <w:rFonts w:ascii="Noto Sans" w:cs="Noto Sans" w:eastAsia="Noto Sans" w:hAnsi="Noto San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w:cs="Noto Sans" w:eastAsia="Noto Sans" w:hAnsi="Noto Sans"/>
      </w:rPr>
    </w:lvl>
  </w:abstractNum>
  <w:abstractNum w:abstractNumId="26">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w:cs="Noto Sans" w:eastAsia="Noto Sans" w:hAnsi="Noto Sans"/>
      </w:rPr>
    </w:lvl>
    <w:lvl w:ilvl="3">
      <w:start w:val="1"/>
      <w:numFmt w:val="bullet"/>
      <w:lvlText w:val="●"/>
      <w:lvlJc w:val="left"/>
      <w:pPr>
        <w:ind w:left="3960" w:hanging="360"/>
      </w:pPr>
      <w:rPr>
        <w:rFonts w:ascii="Noto Sans" w:cs="Noto Sans" w:eastAsia="Noto Sans" w:hAnsi="Noto San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w:cs="Noto Sans" w:eastAsia="Noto Sans" w:hAnsi="Noto Sans"/>
      </w:rPr>
    </w:lvl>
    <w:lvl w:ilvl="6">
      <w:start w:val="1"/>
      <w:numFmt w:val="bullet"/>
      <w:lvlText w:val="●"/>
      <w:lvlJc w:val="left"/>
      <w:pPr>
        <w:ind w:left="6120" w:hanging="360"/>
      </w:pPr>
      <w:rPr>
        <w:rFonts w:ascii="Noto Sans" w:cs="Noto Sans" w:eastAsia="Noto Sans" w:hAnsi="Noto San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w:cs="Noto Sans" w:eastAsia="Noto Sans" w:hAnsi="Noto Sans"/>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secretariasenado.gov.co/senado/basedoc/ley_0769_2002.html" TargetMode="External"/><Relationship Id="rId20" Type="http://schemas.openxmlformats.org/officeDocument/2006/relationships/image" Target="media/image12.png"/><Relationship Id="rId42" Type="http://schemas.openxmlformats.org/officeDocument/2006/relationships/hyperlink" Target="https://rno-its.piarc.org/es/servicios-al-usuario-transporte-de-pasajeros/operaciones-del-transporte-de-pasajeros" TargetMode="External"/><Relationship Id="rId41" Type="http://schemas.openxmlformats.org/officeDocument/2006/relationships/hyperlink" Target="https://www.invias.gov.co/index.php/normativa/resoluciones-circulares-otros/10387-resolucion-4100-del-28-de-diciembre-de-2004" TargetMode="External"/><Relationship Id="rId22" Type="http://schemas.openxmlformats.org/officeDocument/2006/relationships/image" Target="media/image11.png"/><Relationship Id="rId21" Type="http://schemas.openxmlformats.org/officeDocument/2006/relationships/hyperlink" Target="https://as2.ftcdn.net/v2/jpg/05/29/10/09/1000_F_529100909_5Qq0AVruco2MLcDK0XROYqS6MCl05Hba.jpg" TargetMode="External"/><Relationship Id="rId43" Type="http://schemas.openxmlformats.org/officeDocument/2006/relationships/hyperlink" Target="https://www.alcaldiabogota.gov.co/sisjur/normas/Norma1.jsp?i=4308" TargetMode="External"/><Relationship Id="rId24" Type="http://schemas.openxmlformats.org/officeDocument/2006/relationships/image" Target="media/image20.pn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26" Type="http://schemas.openxmlformats.org/officeDocument/2006/relationships/hyperlink" Target="https://as1.ftcdn.net/v2/jpg/03/11/17/80/1000_F_311178099_pe5qgr0M34cw6DpGGOX1Gw7zMc1WhEMM.jpg" TargetMode="External"/><Relationship Id="rId25" Type="http://schemas.openxmlformats.org/officeDocument/2006/relationships/image" Target="media/image5.png"/><Relationship Id="rId28" Type="http://schemas.openxmlformats.org/officeDocument/2006/relationships/image" Target="media/image4.jp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image" Target="media/image18.png"/><Relationship Id="rId30" Type="http://schemas.openxmlformats.org/officeDocument/2006/relationships/image" Target="media/image10.jpg"/><Relationship Id="rId11" Type="http://schemas.openxmlformats.org/officeDocument/2006/relationships/image" Target="media/image6.png"/><Relationship Id="rId33" Type="http://schemas.openxmlformats.org/officeDocument/2006/relationships/image" Target="media/image17.png"/><Relationship Id="rId10" Type="http://schemas.openxmlformats.org/officeDocument/2006/relationships/hyperlink" Target="https://dpej.rae.es/lema/%C3%B3rbita-geoestacionaria" TargetMode="External"/><Relationship Id="rId32" Type="http://schemas.openxmlformats.org/officeDocument/2006/relationships/hyperlink" Target="https://es.wikipedia.org/wiki/Acuerdo_de_nivel_de_servicio" TargetMode="External"/><Relationship Id="rId13" Type="http://schemas.openxmlformats.org/officeDocument/2006/relationships/image" Target="media/image9.png"/><Relationship Id="rId35" Type="http://schemas.openxmlformats.org/officeDocument/2006/relationships/hyperlink" Target="https://www.movilidadbogota.gov.co/web/sites/default/files/ley-769-de-2002-codigo-nacional-de-transito_3704_0.pdf" TargetMode="External"/><Relationship Id="rId12" Type="http://schemas.openxmlformats.org/officeDocument/2006/relationships/hyperlink" Target="https://as1.ftcdn.net/v2/jpg/02/44/24/58/1000_F_244245828_Ev2XxKYqxZunBLQy3gI3NlpjfrCOc5Dg.jpg" TargetMode="External"/><Relationship Id="rId34" Type="http://schemas.openxmlformats.org/officeDocument/2006/relationships/image" Target="media/image1.png"/><Relationship Id="rId15" Type="http://schemas.openxmlformats.org/officeDocument/2006/relationships/image" Target="media/image2.png"/><Relationship Id="rId37" Type="http://schemas.openxmlformats.org/officeDocument/2006/relationships/hyperlink" Target="https://www.ani.gov.co/ley-105-de-1993" TargetMode="External"/><Relationship Id="rId14" Type="http://schemas.openxmlformats.org/officeDocument/2006/relationships/hyperlink" Target="https://as1.ftcdn.net/v2/jpg/03/02/66/16/1000_F_302661688_gQJ9ZZ2yTsOt4EYtL9NS8Z1a89FdLdqs.jpg" TargetMode="External"/><Relationship Id="rId36" Type="http://schemas.openxmlformats.org/officeDocument/2006/relationships/hyperlink" Target="https://www.movilidadbogota.gov.co/web/sites/default/files/ley-769-de-2002-codigo-nacional-de-transito_3704_0.pdf" TargetMode="External"/><Relationship Id="rId17" Type="http://schemas.openxmlformats.org/officeDocument/2006/relationships/image" Target="media/image8.png"/><Relationship Id="rId39" Type="http://schemas.openxmlformats.org/officeDocument/2006/relationships/hyperlink" Target="https://www.funcionpublica.gov.co/eva/gestornormativo/norma.php?i=346" TargetMode="External"/><Relationship Id="rId16" Type="http://schemas.openxmlformats.org/officeDocument/2006/relationships/hyperlink" Target="https://www.thedailytelevision.com/sites/default/files/notas/imagenes/interior/eutelsatamericas_grande.jpg" TargetMode="External"/><Relationship Id="rId38" Type="http://schemas.openxmlformats.org/officeDocument/2006/relationships/hyperlink" Target="https://www.ani.gov.co/ley-105-de-1993" TargetMode="External"/><Relationship Id="rId19" Type="http://schemas.openxmlformats.org/officeDocument/2006/relationships/image" Target="media/image15.png"/><Relationship Id="rId18" Type="http://schemas.openxmlformats.org/officeDocument/2006/relationships/hyperlink" Target="https://as2.ftcdn.net/v2/jpg/00/33/31/47/1000_F_33314711_PUtlgoI46irNe9Z9zk1UOeyHYpJUmWL1.jp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italic.ttf"/><Relationship Id="rId10" Type="http://schemas.openxmlformats.org/officeDocument/2006/relationships/font" Target="fonts/NotoSans-bold.ttf"/><Relationship Id="rId12" Type="http://schemas.openxmlformats.org/officeDocument/2006/relationships/font" Target="fonts/NotoSans-boldItalic.ttf"/><Relationship Id="rId9" Type="http://schemas.openxmlformats.org/officeDocument/2006/relationships/font" Target="fonts/NotoSans-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